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F2320" w14:textId="394A7C29" w:rsidR="00823EE1" w:rsidRDefault="00823EE1" w:rsidP="00A21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89FF44" w14:textId="77777777" w:rsidR="00881AA9" w:rsidRDefault="00881AA9" w:rsidP="00A21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FBB40" w14:textId="77777777" w:rsidR="00E95B64" w:rsidRPr="00584779" w:rsidRDefault="00E95B64" w:rsidP="00E95B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15F8269" w14:textId="77777777" w:rsidR="00E95B64" w:rsidRPr="00584779" w:rsidRDefault="00E95B64" w:rsidP="00E95B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>высшего образования</w:t>
      </w:r>
    </w:p>
    <w:p w14:paraId="481AA8CC" w14:textId="77777777" w:rsidR="00E95B64" w:rsidRPr="00584779" w:rsidRDefault="00E95B64" w:rsidP="00E95B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1CA6BDC" w14:textId="77777777" w:rsidR="00E95B64" w:rsidRDefault="00E95B64" w:rsidP="00E95B64">
      <w:pPr>
        <w:suppressAutoHyphens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5"/>
          <w:szCs w:val="25"/>
          <w:lang w:eastAsia="ru-RU"/>
        </w:rPr>
      </w:pPr>
    </w:p>
    <w:p w14:paraId="0D989C62" w14:textId="77777777" w:rsidR="00E95B64" w:rsidRDefault="00E95B64" w:rsidP="00E95B64">
      <w:pPr>
        <w:suppressAutoHyphens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32B41DB1" w14:textId="77777777" w:rsidR="00E95B64" w:rsidRPr="007C6A1D" w:rsidRDefault="00E95B64" w:rsidP="00E95B6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6A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Департамента страхования и экономики социальной сферы</w:t>
      </w:r>
    </w:p>
    <w:p w14:paraId="42E3CAB8" w14:textId="77777777" w:rsidR="00E95B64" w:rsidRDefault="00E95B64" w:rsidP="00E95B64">
      <w:pPr>
        <w:suppressAutoHyphens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37E4D042" w14:textId="77777777" w:rsidR="00E95B64" w:rsidRDefault="00E95B64" w:rsidP="00E95B64">
      <w:pPr>
        <w:suppressAutoHyphens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60163E87" w14:textId="77777777" w:rsidR="00E95B64" w:rsidRPr="009A739D" w:rsidRDefault="00E95B64" w:rsidP="00E95B64">
      <w:pPr>
        <w:suppressAutoHyphens/>
        <w:spacing w:after="0" w:line="360" w:lineRule="auto"/>
        <w:ind w:left="5812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УТВЕРЖДАЮ</w:t>
      </w:r>
    </w:p>
    <w:p w14:paraId="5069B6FB" w14:textId="77777777" w:rsidR="00E95B64" w:rsidRPr="009A739D" w:rsidRDefault="00E95B64" w:rsidP="00E95B64">
      <w:pPr>
        <w:suppressAutoHyphens/>
        <w:spacing w:after="0" w:line="360" w:lineRule="auto"/>
        <w:ind w:left="5812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Проректор по учебной</w:t>
      </w:r>
    </w:p>
    <w:p w14:paraId="029D9148" w14:textId="77777777" w:rsidR="00E95B64" w:rsidRDefault="00E95B64" w:rsidP="00E95B64">
      <w:pPr>
        <w:suppressAutoHyphens/>
        <w:spacing w:after="0" w:line="360" w:lineRule="auto"/>
        <w:ind w:left="5812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 методической работе</w:t>
      </w:r>
    </w:p>
    <w:p w14:paraId="71DB1F51" w14:textId="77777777" w:rsidR="00E95B64" w:rsidRPr="009A739D" w:rsidRDefault="00E95B64" w:rsidP="00E95B64">
      <w:pPr>
        <w:suppressAutoHyphens/>
        <w:spacing w:after="0" w:line="360" w:lineRule="auto"/>
        <w:ind w:left="5812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7E4D4E0D" w14:textId="77777777" w:rsidR="00E95B64" w:rsidRPr="009A739D" w:rsidRDefault="00E95B64" w:rsidP="00E95B64">
      <w:pPr>
        <w:tabs>
          <w:tab w:val="left" w:leader="underscore" w:pos="8207"/>
        </w:tabs>
        <w:suppressAutoHyphens/>
        <w:spacing w:after="0" w:line="360" w:lineRule="auto"/>
        <w:ind w:left="5140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_________________Е.А. Каменева</w:t>
      </w:r>
    </w:p>
    <w:p w14:paraId="15B8CA85" w14:textId="05B19DDE" w:rsidR="00E95B64" w:rsidRPr="009A739D" w:rsidRDefault="00BE5F29" w:rsidP="00E95B64">
      <w:pPr>
        <w:tabs>
          <w:tab w:val="left" w:pos="8490"/>
        </w:tabs>
        <w:suppressAutoHyphens/>
        <w:spacing w:after="0" w:line="360" w:lineRule="auto"/>
        <w:ind w:left="5140"/>
        <w:contextualSpacing/>
        <w:jc w:val="center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="00E95B6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 </w:t>
      </w:r>
      <w:r w:rsidR="00E95B64"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«</w:t>
      </w:r>
      <w:r w:rsidR="00B5173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29</w:t>
      </w:r>
      <w:r w:rsidR="00E95B64"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»</w:t>
      </w:r>
      <w:r w:rsidR="00B5173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мая 202</w:t>
      </w:r>
      <w:r w:rsidR="00E95B64"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0 г.</w:t>
      </w:r>
    </w:p>
    <w:p w14:paraId="6D3E1E9D" w14:textId="77777777" w:rsidR="00E95B64" w:rsidRDefault="00E95B64" w:rsidP="00E95B64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03296620" w14:textId="77777777" w:rsidR="00E95B64" w:rsidRPr="00BE3EFA" w:rsidRDefault="00E95B64" w:rsidP="00E95B64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Кириллова Н.В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.</w:t>
      </w:r>
    </w:p>
    <w:p w14:paraId="663F7B1E" w14:textId="77777777" w:rsidR="00E95B64" w:rsidRPr="00BE3EFA" w:rsidRDefault="00E95B64" w:rsidP="00E95B64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bookmarkStart w:id="0" w:name="_GoBack"/>
      <w:bookmarkEnd w:id="0"/>
    </w:p>
    <w:p w14:paraId="2C630F29" w14:textId="77777777" w:rsidR="00E95B64" w:rsidRPr="00BE3EFA" w:rsidRDefault="00E95B64" w:rsidP="00E95B64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>ПРОГРАММА</w:t>
      </w:r>
    </w:p>
    <w:p w14:paraId="6F495987" w14:textId="052D16E7" w:rsidR="00E95B64" w:rsidRPr="00BE3EFA" w:rsidRDefault="00E95B64" w:rsidP="00E95B64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 xml:space="preserve"> НАУЧНО-ИССЛЕДОВАТЕЛЬСКО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>ГО</w:t>
      </w: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>СЕМИНАРА</w:t>
      </w:r>
    </w:p>
    <w:p w14:paraId="6BFC94BD" w14:textId="77777777" w:rsidR="00E95B64" w:rsidRPr="00BE3EFA" w:rsidRDefault="00E95B64" w:rsidP="00E95B64">
      <w:pPr>
        <w:tabs>
          <w:tab w:val="left" w:leader="underscore" w:pos="9098"/>
        </w:tabs>
        <w:suppressAutoHyphens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</w:p>
    <w:p w14:paraId="53E30AE0" w14:textId="77777777" w:rsidR="00E95B64" w:rsidRPr="00BE3EFA" w:rsidRDefault="00E95B64" w:rsidP="00E95B64">
      <w:pPr>
        <w:tabs>
          <w:tab w:val="left" w:leader="underscore" w:pos="9098"/>
        </w:tabs>
        <w:suppressAutoHyphens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482502B9" w14:textId="77777777" w:rsidR="00E95B64" w:rsidRPr="00171647" w:rsidRDefault="00E95B64" w:rsidP="00E95B64">
      <w:pPr>
        <w:tabs>
          <w:tab w:val="left" w:leader="underscore" w:pos="9098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6A1D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Направление подготовки </w:t>
      </w:r>
      <w:r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38.04.08 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«</w:t>
      </w:r>
      <w:r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Финансы и кредит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»</w:t>
      </w:r>
    </w:p>
    <w:p w14:paraId="4EE65AC2" w14:textId="77777777" w:rsidR="00E95B64" w:rsidRPr="00171647" w:rsidRDefault="00E95B64" w:rsidP="00E95B64">
      <w:pPr>
        <w:tabs>
          <w:tab w:val="left" w:leader="underscore" w:pos="909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</w:p>
    <w:p w14:paraId="76349F5D" w14:textId="77777777" w:rsidR="00E95B64" w:rsidRPr="00171647" w:rsidRDefault="00E95B64" w:rsidP="00E95B64">
      <w:pPr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  <w:r w:rsidRPr="007C6A1D">
        <w:rPr>
          <w:rFonts w:ascii="Times New Roman" w:eastAsia="Calibri" w:hAnsi="Times New Roman" w:cs="Times New Roman"/>
          <w:b/>
          <w:bCs/>
          <w:sz w:val="28"/>
          <w:szCs w:val="28"/>
        </w:rPr>
        <w:t>Направленность программы магистратуры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Страховой бизнес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»</w:t>
      </w:r>
    </w:p>
    <w:p w14:paraId="5BD29949" w14:textId="77777777" w:rsidR="00E95B64" w:rsidRDefault="00E95B64" w:rsidP="00E95B64">
      <w:pPr>
        <w:suppressAutoHyphens/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394F71F1" w14:textId="77777777" w:rsidR="00E95B64" w:rsidRDefault="00E95B64" w:rsidP="00E95B64">
      <w:pPr>
        <w:suppressAutoHyphens/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37D2FE06" w14:textId="77777777" w:rsidR="00E95B64" w:rsidRDefault="00E95B64" w:rsidP="00E95B64">
      <w:pPr>
        <w:suppressAutoHyphens/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3467ECFE" w14:textId="77777777" w:rsidR="00E95B64" w:rsidRPr="00BE3EFA" w:rsidRDefault="00E95B64" w:rsidP="00E95B64">
      <w:pPr>
        <w:suppressAutoHyphens/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11FBAAB0" w14:textId="77777777" w:rsidR="00E95B64" w:rsidRPr="005B5DFF" w:rsidRDefault="00E95B64" w:rsidP="00E95B64">
      <w:pPr>
        <w:tabs>
          <w:tab w:val="left" w:pos="709"/>
          <w:tab w:val="left" w:pos="993"/>
        </w:tabs>
        <w:suppressAutoHyphens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Рекомендовано заседанием Ученого совета Финансово-экономического факультета</w:t>
      </w:r>
    </w:p>
    <w:p w14:paraId="7ECFD051" w14:textId="77777777" w:rsidR="00E95B64" w:rsidRPr="005B5DFF" w:rsidRDefault="00E95B64" w:rsidP="00E95B64">
      <w:pPr>
        <w:tabs>
          <w:tab w:val="left" w:pos="709"/>
          <w:tab w:val="left" w:pos="993"/>
        </w:tabs>
        <w:suppressAutoHyphens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протокол № 45 от 26 мая 2020 г.</w:t>
      </w:r>
    </w:p>
    <w:p w14:paraId="05779DFA" w14:textId="77777777" w:rsidR="00E95B64" w:rsidRPr="00FE6E50" w:rsidRDefault="00E95B64" w:rsidP="00E95B6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>Одобрено заседанием Департамента страхования и экономики социальной сферы</w:t>
      </w:r>
    </w:p>
    <w:p w14:paraId="58F43EAF" w14:textId="77777777" w:rsidR="00E95B64" w:rsidRPr="00FE6E50" w:rsidRDefault="00E95B64" w:rsidP="00E95B64">
      <w:pPr>
        <w:tabs>
          <w:tab w:val="left" w:pos="709"/>
          <w:tab w:val="left" w:pos="993"/>
        </w:tabs>
        <w:suppressAutoHyphens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>протокол № 11 от «14» мая 2020 г.</w:t>
      </w:r>
    </w:p>
    <w:p w14:paraId="2D15A8A0" w14:textId="77777777" w:rsidR="00E95B64" w:rsidRPr="007C6A1D" w:rsidRDefault="00E95B64" w:rsidP="00E95B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2F2CEED" w14:textId="77777777" w:rsidR="00E95B64" w:rsidRPr="007C6A1D" w:rsidRDefault="00E95B64" w:rsidP="00E95B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7F93AE8" w14:textId="77777777" w:rsidR="00E95B64" w:rsidRPr="007C6A1D" w:rsidRDefault="00E95B64" w:rsidP="00E95B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1F55A3D6" w14:textId="77777777" w:rsidR="00E95B64" w:rsidRPr="007C6A1D" w:rsidRDefault="00E95B64" w:rsidP="00E95B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1027E226" w14:textId="77777777" w:rsidR="00E95B64" w:rsidRPr="007C6A1D" w:rsidRDefault="00E95B64" w:rsidP="00E95B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651B82F3" w14:textId="77777777" w:rsidR="00E95B64" w:rsidRPr="00FE6E50" w:rsidRDefault="00E95B64" w:rsidP="00E95B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E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2020</w:t>
      </w:r>
    </w:p>
    <w:p w14:paraId="23E9CA2F" w14:textId="5AFE438A" w:rsidR="00B30075" w:rsidRDefault="00B30075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1F67F" w14:textId="1A0A5F86" w:rsidR="00B30075" w:rsidRDefault="00B30075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F30ED4" w:rsidRPr="00F30ED4" w14:paraId="56FE2A15" w14:textId="77777777" w:rsidTr="00F30ED4">
        <w:trPr>
          <w:trHeight w:val="283"/>
        </w:trPr>
        <w:tc>
          <w:tcPr>
            <w:tcW w:w="828" w:type="dxa"/>
            <w:shd w:val="clear" w:color="auto" w:fill="auto"/>
          </w:tcPr>
          <w:p w14:paraId="40C3E7AB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30ED4">
              <w:rPr>
                <w:rFonts w:ascii="Times New Roman" w:hAnsi="Times New Roman" w:cs="Times New Roman"/>
                <w:b/>
              </w:rPr>
              <w:lastRenderedPageBreak/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369B4F62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30ED4">
              <w:rPr>
                <w:rFonts w:ascii="Times New Roman" w:hAnsi="Times New Roman" w:cs="Times New Roman"/>
                <w:b/>
              </w:rPr>
              <w:t xml:space="preserve"> 36(073)</w:t>
            </w:r>
          </w:p>
        </w:tc>
        <w:tc>
          <w:tcPr>
            <w:tcW w:w="3029" w:type="dxa"/>
            <w:shd w:val="clear" w:color="auto" w:fill="auto"/>
          </w:tcPr>
          <w:p w14:paraId="7F412848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01B34F84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0ED4" w:rsidRPr="00F30ED4" w14:paraId="4E3C606F" w14:textId="77777777" w:rsidTr="00F30ED4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6FA14B22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ED4">
              <w:rPr>
                <w:rFonts w:ascii="Times New Roman" w:hAnsi="Times New Roman" w:cs="Times New Roman"/>
                <w:b/>
              </w:rPr>
              <w:t>ББК</w:t>
            </w:r>
            <w:r w:rsidRPr="00F30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19CC5097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30ED4">
              <w:rPr>
                <w:rFonts w:ascii="Times New Roman" w:hAnsi="Times New Roman" w:cs="Times New Roman"/>
                <w:b/>
              </w:rPr>
              <w:t>65.27я7</w:t>
            </w:r>
          </w:p>
        </w:tc>
      </w:tr>
      <w:tr w:rsidR="00F30ED4" w:rsidRPr="00F30ED4" w14:paraId="776F924B" w14:textId="77777777" w:rsidTr="00F30ED4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7D4C6946" w14:textId="77777777" w:rsidR="00F30ED4" w:rsidRPr="00F30ED4" w:rsidRDefault="00F30ED4" w:rsidP="00F30ED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30ED4">
              <w:rPr>
                <w:rFonts w:ascii="Times New Roman" w:hAnsi="Times New Roman" w:cs="Times New Roman"/>
                <w:b/>
              </w:rPr>
              <w:t>К 66</w:t>
            </w:r>
          </w:p>
        </w:tc>
      </w:tr>
    </w:tbl>
    <w:p w14:paraId="0E4C4ECB" w14:textId="77777777" w:rsidR="00F30ED4" w:rsidRDefault="00F30ED4" w:rsidP="00F30ED4">
      <w:pPr>
        <w:spacing w:line="360" w:lineRule="auto"/>
        <w:rPr>
          <w:rFonts w:ascii="Times New Roman CYR" w:hAnsi="Times New Roman CYR"/>
          <w:b/>
          <w:sz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F30ED4" w:rsidRPr="00AB1F19" w14:paraId="7A18AAF2" w14:textId="77777777" w:rsidTr="00F30ED4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20778BDA" w14:textId="77777777" w:rsidR="00F30ED4" w:rsidRPr="0061682D" w:rsidRDefault="00F30ED4" w:rsidP="00F30ED4">
            <w:pPr>
              <w:pStyle w:val="1b"/>
              <w:ind w:left="23" w:hanging="23"/>
              <w:rPr>
                <w:sz w:val="20"/>
              </w:rPr>
            </w:pPr>
            <w:r w:rsidRPr="0061682D">
              <w:rPr>
                <w:b/>
                <w:sz w:val="20"/>
              </w:rPr>
              <w:t xml:space="preserve">Рецензент: Цыганов А.А., </w:t>
            </w:r>
            <w:r w:rsidRPr="0061682D">
              <w:rPr>
                <w:sz w:val="20"/>
              </w:rPr>
              <w:t xml:space="preserve">д.э.н., </w:t>
            </w:r>
            <w:r>
              <w:rPr>
                <w:sz w:val="20"/>
              </w:rPr>
              <w:t>профессор</w:t>
            </w:r>
          </w:p>
          <w:p w14:paraId="253CF653" w14:textId="77777777" w:rsidR="00F30ED4" w:rsidRDefault="00F30ED4" w:rsidP="00F30ED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 xml:space="preserve">                    </w:t>
            </w:r>
            <w:r w:rsidRPr="0061682D">
              <w:rPr>
                <w:b/>
                <w:sz w:val="20"/>
                <w:szCs w:val="20"/>
              </w:rPr>
              <w:t xml:space="preserve">Слепнева Т.А., </w:t>
            </w:r>
            <w:r>
              <w:rPr>
                <w:sz w:val="20"/>
                <w:szCs w:val="20"/>
              </w:rPr>
              <w:t>к.э.н., профессор</w:t>
            </w:r>
          </w:p>
          <w:p w14:paraId="2EC2969C" w14:textId="77777777" w:rsidR="00F30ED4" w:rsidRPr="00E613B3" w:rsidRDefault="00F30ED4" w:rsidP="00F30ED4">
            <w:pPr>
              <w:jc w:val="both"/>
            </w:pPr>
            <w:r w:rsidRPr="0033310F">
              <w:rPr>
                <w:rFonts w:ascii="Times New Roman CYR" w:hAnsi="Times New Roman CYR"/>
              </w:rPr>
              <w:t xml:space="preserve">К </w:t>
            </w:r>
            <w:r w:rsidRPr="0033310F">
              <w:t>66</w:t>
            </w:r>
          </w:p>
        </w:tc>
      </w:tr>
      <w:tr w:rsidR="00F30ED4" w:rsidRPr="00AB1F19" w14:paraId="192DCAC1" w14:textId="77777777" w:rsidTr="00F30ED4">
        <w:trPr>
          <w:trHeight w:val="1639"/>
        </w:trPr>
        <w:tc>
          <w:tcPr>
            <w:tcW w:w="720" w:type="dxa"/>
            <w:shd w:val="clear" w:color="auto" w:fill="auto"/>
          </w:tcPr>
          <w:p w14:paraId="1F6302AC" w14:textId="77777777" w:rsidR="00F30ED4" w:rsidRPr="0033310F" w:rsidRDefault="00F30ED4" w:rsidP="00F30ED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458" w:type="dxa"/>
            <w:gridSpan w:val="4"/>
            <w:shd w:val="clear" w:color="auto" w:fill="auto"/>
          </w:tcPr>
          <w:p w14:paraId="6BD65954" w14:textId="51EDA047" w:rsidR="00F30ED4" w:rsidRPr="007F23F6" w:rsidRDefault="00F30ED4" w:rsidP="00AE5B1B">
            <w:pPr>
              <w:tabs>
                <w:tab w:val="left" w:pos="6200"/>
                <w:tab w:val="left" w:pos="7080"/>
                <w:tab w:val="left" w:pos="7420"/>
                <w:tab w:val="left" w:leader="underscore" w:pos="909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3F6">
              <w:rPr>
                <w:rFonts w:ascii="Times New Roman" w:hAnsi="Times New Roman" w:cs="Times New Roman"/>
                <w:sz w:val="28"/>
                <w:szCs w:val="28"/>
              </w:rPr>
              <w:t>Кириллова Н.В. Программа научно -  исследовательского семинара для студентов, обучающихся по направлению подготовки 38.04.08 «Финансы и кредит»</w:t>
            </w:r>
            <w:r w:rsidR="00BD0954" w:rsidRPr="007F23F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25682" w:rsidRPr="007F23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954" w:rsidRPr="007F23F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25682" w:rsidRPr="007F23F6">
              <w:rPr>
                <w:rFonts w:ascii="Times New Roman" w:hAnsi="Times New Roman" w:cs="Times New Roman"/>
                <w:sz w:val="28"/>
                <w:szCs w:val="28"/>
              </w:rPr>
              <w:t xml:space="preserve">аправленность программы магистратуры «Страховой бизнес» </w:t>
            </w:r>
            <w:r w:rsidRPr="007F23F6">
              <w:rPr>
                <w:rFonts w:ascii="Times New Roman" w:hAnsi="Times New Roman" w:cs="Times New Roman"/>
                <w:sz w:val="28"/>
                <w:szCs w:val="28"/>
              </w:rPr>
              <w:t>– М.: Финансовый университет, Департамент страхования и эконо</w:t>
            </w:r>
            <w:r w:rsidR="00625682" w:rsidRPr="007F23F6">
              <w:rPr>
                <w:rFonts w:ascii="Times New Roman" w:hAnsi="Times New Roman" w:cs="Times New Roman"/>
                <w:sz w:val="28"/>
                <w:szCs w:val="28"/>
              </w:rPr>
              <w:t>мики социальной сферы, 20</w:t>
            </w:r>
            <w:r w:rsidR="00BD0954" w:rsidRPr="007F23F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25682" w:rsidRPr="007F23F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25682" w:rsidRPr="00AE5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5B1B" w:rsidRPr="00AE5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E5B1B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</w:tc>
      </w:tr>
      <w:tr w:rsidR="00F30ED4" w14:paraId="6F2E5852" w14:textId="77777777" w:rsidTr="00F30ED4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358782BC" w14:textId="77777777" w:rsidR="007F23F6" w:rsidRDefault="007F23F6" w:rsidP="007F23F6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FFDB6C" w14:textId="77777777" w:rsidR="007F23F6" w:rsidRDefault="007F23F6" w:rsidP="007F23F6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1BBDB8" w14:textId="7EFA14E0" w:rsidR="007F23F6" w:rsidRPr="007F23F6" w:rsidRDefault="007F23F6" w:rsidP="007F23F6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23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Научно-исследовательский семинар является одной из основных активных форм обучения профессиональным компетенциям и организации научно-исследовательской работы студента. </w:t>
            </w:r>
          </w:p>
          <w:p w14:paraId="304A1695" w14:textId="77777777" w:rsidR="007F23F6" w:rsidRPr="007F23F6" w:rsidRDefault="007F23F6" w:rsidP="007F23F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содержит требования к результатам освоения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дисциплины.</w:t>
            </w:r>
          </w:p>
          <w:p w14:paraId="0CC7FC7F" w14:textId="718D3449" w:rsidR="00F30ED4" w:rsidRPr="007F23F6" w:rsidRDefault="00F30ED4" w:rsidP="007F23F6">
            <w:pPr>
              <w:pStyle w:val="2d"/>
              <w:tabs>
                <w:tab w:val="left" w:pos="1437"/>
              </w:tabs>
              <w:spacing w:after="0" w:line="240" w:lineRule="auto"/>
              <w:ind w:left="165" w:right="-11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30ED4" w:rsidRPr="00625682" w14:paraId="5A82EDD6" w14:textId="77777777" w:rsidTr="00F30ED4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5FFF26DE" w14:textId="77777777" w:rsidR="00F30ED4" w:rsidRPr="00625682" w:rsidRDefault="00F30ED4" w:rsidP="00F30ED4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625682">
              <w:rPr>
                <w:rFonts w:ascii="Times New Roman" w:hAnsi="Times New Roman" w:cs="Times New Roman"/>
                <w:i/>
                <w:color w:val="000000"/>
              </w:rPr>
              <w:t>Учебное издание</w:t>
            </w:r>
          </w:p>
        </w:tc>
      </w:tr>
      <w:tr w:rsidR="00F30ED4" w:rsidRPr="00625682" w14:paraId="326EF60D" w14:textId="77777777" w:rsidTr="00F30ED4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6BEB06C0" w14:textId="77777777" w:rsidR="00F30ED4" w:rsidRPr="00625682" w:rsidRDefault="00F30ED4" w:rsidP="00F30E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256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Кириллова Надежда Викторовна</w:t>
            </w:r>
          </w:p>
        </w:tc>
      </w:tr>
      <w:tr w:rsidR="00F30ED4" w:rsidRPr="00625682" w14:paraId="4DA9CEEF" w14:textId="77777777" w:rsidTr="00F30ED4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65E225C4" w14:textId="3D5A526E" w:rsidR="00F30ED4" w:rsidRPr="00625682" w:rsidRDefault="00625682" w:rsidP="00F30E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625682">
              <w:rPr>
                <w:rFonts w:ascii="Times New Roman" w:hAnsi="Times New Roman" w:cs="Times New Roman"/>
                <w:b/>
                <w:sz w:val="36"/>
                <w:szCs w:val="36"/>
              </w:rPr>
              <w:t>Программа научно -  исследовательского семинара</w:t>
            </w:r>
            <w:r w:rsidRPr="00625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FCFB043" w14:textId="77777777" w:rsidR="00F30ED4" w:rsidRPr="00625682" w:rsidRDefault="00F30ED4" w:rsidP="00F30E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</w:pPr>
          </w:p>
        </w:tc>
      </w:tr>
      <w:tr w:rsidR="00F30ED4" w:rsidRPr="00625682" w14:paraId="3EE326A5" w14:textId="77777777" w:rsidTr="00F30ED4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06748370" w14:textId="77777777" w:rsidR="00F30ED4" w:rsidRPr="00625682" w:rsidRDefault="00F30ED4" w:rsidP="00F30E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56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Рабочая программа дисциплины</w:t>
            </w:r>
          </w:p>
        </w:tc>
      </w:tr>
      <w:tr w:rsidR="00F30ED4" w:rsidRPr="00625682" w14:paraId="14B4E025" w14:textId="77777777" w:rsidTr="00F30ED4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2B4E624E" w14:textId="511535F7" w:rsidR="00F30ED4" w:rsidRPr="00625682" w:rsidRDefault="00BD0954" w:rsidP="00F30ED4">
            <w:pPr>
              <w:pStyle w:val="2d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="00F30ED4" w:rsidRPr="00625682">
              <w:rPr>
                <w:color w:val="000000"/>
              </w:rPr>
              <w:t>Компьютерный набор, верстка</w:t>
            </w:r>
          </w:p>
        </w:tc>
        <w:tc>
          <w:tcPr>
            <w:tcW w:w="2700" w:type="dxa"/>
          </w:tcPr>
          <w:p w14:paraId="791E266B" w14:textId="77777777" w:rsidR="00F30ED4" w:rsidRPr="00625682" w:rsidRDefault="00F30ED4" w:rsidP="00F30ED4">
            <w:pPr>
              <w:pStyle w:val="2d"/>
              <w:jc w:val="right"/>
              <w:rPr>
                <w:color w:val="000000"/>
              </w:rPr>
            </w:pPr>
            <w:r w:rsidRPr="00625682">
              <w:t>Н.В. Кириллова</w:t>
            </w:r>
          </w:p>
        </w:tc>
      </w:tr>
    </w:tbl>
    <w:p w14:paraId="7A0795EC" w14:textId="77777777" w:rsidR="00F30ED4" w:rsidRPr="00625682" w:rsidRDefault="00F30ED4" w:rsidP="00F30ED4">
      <w:pPr>
        <w:rPr>
          <w:rFonts w:ascii="Times New Roman" w:hAnsi="Times New Roman" w:cs="Times New Roman"/>
          <w:vanish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399"/>
        <w:gridCol w:w="4829"/>
      </w:tblGrid>
      <w:tr w:rsidR="00F30ED4" w:rsidRPr="00B5173D" w14:paraId="3D772FA8" w14:textId="77777777" w:rsidTr="00F30ED4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100F7E91" w14:textId="77777777" w:rsidR="00F30ED4" w:rsidRPr="00625682" w:rsidRDefault="00F30ED4" w:rsidP="00F30ED4">
            <w:pPr>
              <w:pStyle w:val="2d"/>
              <w:tabs>
                <w:tab w:val="left" w:pos="2940"/>
              </w:tabs>
              <w:spacing w:line="240" w:lineRule="auto"/>
              <w:jc w:val="center"/>
              <w:rPr>
                <w:i/>
                <w:color w:val="000000"/>
                <w:lang w:val="en-US"/>
              </w:rPr>
            </w:pPr>
            <w:r w:rsidRPr="00625682">
              <w:rPr>
                <w:color w:val="000000"/>
              </w:rPr>
              <w:t>Формат</w:t>
            </w:r>
            <w:r w:rsidRPr="00625682">
              <w:rPr>
                <w:color w:val="000000"/>
                <w:lang w:val="en-US"/>
              </w:rPr>
              <w:t xml:space="preserve"> 60x90/16. </w:t>
            </w:r>
            <w:r w:rsidRPr="00625682">
              <w:rPr>
                <w:color w:val="000000"/>
              </w:rPr>
              <w:t>Гарнитура</w:t>
            </w:r>
            <w:r w:rsidRPr="00625682">
              <w:rPr>
                <w:color w:val="000000"/>
                <w:lang w:val="en-US"/>
              </w:rPr>
              <w:t xml:space="preserve"> </w:t>
            </w:r>
            <w:r w:rsidRPr="00625682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F30ED4" w:rsidRPr="00625682" w14:paraId="6D85790D" w14:textId="77777777" w:rsidTr="00F30ED4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206C159A" w14:textId="17BE7189" w:rsidR="00F30ED4" w:rsidRPr="00625682" w:rsidRDefault="00F30ED4" w:rsidP="00BD0954">
            <w:pPr>
              <w:pStyle w:val="2d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r w:rsidRPr="00625682">
              <w:rPr>
                <w:color w:val="000000"/>
              </w:rPr>
              <w:t>Усл. п.л. 0,</w:t>
            </w:r>
            <w:r w:rsidR="00625682">
              <w:rPr>
                <w:color w:val="000000"/>
              </w:rPr>
              <w:t>5</w:t>
            </w:r>
            <w:r w:rsidRPr="00625682">
              <w:rPr>
                <w:color w:val="000000"/>
              </w:rPr>
              <w:t>.  Изд. №        - 20</w:t>
            </w:r>
            <w:r w:rsidR="00BD0954">
              <w:rPr>
                <w:color w:val="000000"/>
              </w:rPr>
              <w:t>20</w:t>
            </w:r>
            <w:r w:rsidRPr="00625682">
              <w:rPr>
                <w:color w:val="000000"/>
              </w:rPr>
              <w:t xml:space="preserve"> Тираж -  экз. </w:t>
            </w:r>
          </w:p>
        </w:tc>
      </w:tr>
      <w:tr w:rsidR="00F30ED4" w:rsidRPr="00625682" w14:paraId="774F1965" w14:textId="77777777" w:rsidTr="00F30ED4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3481EC32" w14:textId="77777777" w:rsidR="00F30ED4" w:rsidRPr="00625682" w:rsidRDefault="00F30ED4" w:rsidP="00F30ED4">
            <w:pPr>
              <w:pStyle w:val="2d"/>
              <w:spacing w:line="240" w:lineRule="auto"/>
              <w:jc w:val="center"/>
              <w:rPr>
                <w:color w:val="000000"/>
              </w:rPr>
            </w:pPr>
            <w:r w:rsidRPr="00625682">
              <w:rPr>
                <w:color w:val="000000"/>
              </w:rPr>
              <w:t xml:space="preserve">Заказ № ______                                </w:t>
            </w:r>
          </w:p>
        </w:tc>
      </w:tr>
      <w:tr w:rsidR="00F30ED4" w:rsidRPr="00625682" w14:paraId="5A3CC6EF" w14:textId="77777777" w:rsidTr="00F30ED4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308E32BA" w14:textId="77777777" w:rsidR="00F30ED4" w:rsidRPr="00625682" w:rsidRDefault="00F30ED4" w:rsidP="00F30ED4">
            <w:pPr>
              <w:pStyle w:val="2d"/>
              <w:jc w:val="center"/>
              <w:rPr>
                <w:color w:val="000000"/>
              </w:rPr>
            </w:pPr>
            <w:r w:rsidRPr="00625682">
              <w:rPr>
                <w:color w:val="000000"/>
              </w:rPr>
              <w:t>Отпечатано в Финансовом университете</w:t>
            </w:r>
          </w:p>
        </w:tc>
      </w:tr>
      <w:tr w:rsidR="00F30ED4" w:rsidRPr="00625682" w14:paraId="6E698633" w14:textId="77777777" w:rsidTr="00F30ED4">
        <w:trPr>
          <w:trHeight w:val="232"/>
        </w:trPr>
        <w:tc>
          <w:tcPr>
            <w:tcW w:w="3232" w:type="dxa"/>
            <w:shd w:val="clear" w:color="auto" w:fill="auto"/>
          </w:tcPr>
          <w:p w14:paraId="68A8B5F5" w14:textId="77777777" w:rsidR="00F30ED4" w:rsidRPr="00625682" w:rsidRDefault="00F30ED4" w:rsidP="00F30ED4">
            <w:pPr>
              <w:pStyle w:val="2d"/>
              <w:spacing w:line="240" w:lineRule="auto"/>
              <w:rPr>
                <w:b/>
                <w:color w:val="000000"/>
              </w:rPr>
            </w:pPr>
            <w:r w:rsidRPr="00625682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2B5970DD" w14:textId="77777777" w:rsidR="00F30ED4" w:rsidRPr="00625682" w:rsidRDefault="00F30ED4" w:rsidP="00F30ED4">
            <w:pPr>
              <w:pStyle w:val="2d"/>
              <w:spacing w:line="240" w:lineRule="auto"/>
              <w:rPr>
                <w:b/>
                <w:color w:val="000000"/>
              </w:rPr>
            </w:pPr>
            <w:r w:rsidRPr="00625682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214BA79A" w14:textId="63B31DCF" w:rsidR="00F30ED4" w:rsidRPr="00625682" w:rsidRDefault="00F30ED4" w:rsidP="00BD0954">
            <w:pPr>
              <w:pStyle w:val="2d"/>
              <w:spacing w:line="240" w:lineRule="auto"/>
              <w:rPr>
                <w:b/>
                <w:color w:val="000000"/>
              </w:rPr>
            </w:pPr>
            <w:r w:rsidRPr="00625682">
              <w:rPr>
                <w:b/>
              </w:rPr>
              <w:t>Кириллова Н. В., 20</w:t>
            </w:r>
            <w:r w:rsidR="00BD0954">
              <w:rPr>
                <w:b/>
              </w:rPr>
              <w:t>20</w:t>
            </w:r>
          </w:p>
        </w:tc>
      </w:tr>
      <w:tr w:rsidR="00F30ED4" w:rsidRPr="00625682" w14:paraId="075F1A12" w14:textId="77777777" w:rsidTr="00F30ED4">
        <w:trPr>
          <w:trHeight w:val="212"/>
        </w:trPr>
        <w:tc>
          <w:tcPr>
            <w:tcW w:w="3232" w:type="dxa"/>
            <w:shd w:val="clear" w:color="auto" w:fill="auto"/>
          </w:tcPr>
          <w:p w14:paraId="614E48C3" w14:textId="77777777" w:rsidR="00F30ED4" w:rsidRPr="00625682" w:rsidRDefault="00F30ED4" w:rsidP="00F30ED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25682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134A52F5" w14:textId="77777777" w:rsidR="00F30ED4" w:rsidRPr="00625682" w:rsidRDefault="00F30ED4" w:rsidP="00F30ED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25682">
              <w:rPr>
                <w:rFonts w:ascii="Times New Roman" w:hAnsi="Times New Roman" w:cs="Times New Roman"/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255D4CFC" w14:textId="45EEF415" w:rsidR="00F30ED4" w:rsidRPr="00625682" w:rsidRDefault="00F30ED4" w:rsidP="00BD095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25682">
              <w:rPr>
                <w:rFonts w:ascii="Times New Roman" w:hAnsi="Times New Roman" w:cs="Times New Roman"/>
                <w:b/>
              </w:rPr>
              <w:t>Финуниверситет</w:t>
            </w:r>
            <w:r w:rsidRPr="00625682">
              <w:rPr>
                <w:rFonts w:ascii="Times New Roman" w:hAnsi="Times New Roman" w:cs="Times New Roman"/>
                <w:b/>
                <w:color w:val="000000"/>
              </w:rPr>
              <w:t>, 20</w:t>
            </w:r>
            <w:r w:rsidR="00BD0954">
              <w:rPr>
                <w:rFonts w:ascii="Times New Roman" w:hAnsi="Times New Roman" w:cs="Times New Roman"/>
                <w:b/>
                <w:color w:val="000000"/>
              </w:rPr>
              <w:t>20</w:t>
            </w:r>
          </w:p>
        </w:tc>
      </w:tr>
    </w:tbl>
    <w:p w14:paraId="6677D2B1" w14:textId="77777777" w:rsidR="00F30ED4" w:rsidRPr="00625682" w:rsidRDefault="00F30ED4" w:rsidP="00F30ED4">
      <w:pPr>
        <w:jc w:val="center"/>
        <w:rPr>
          <w:rStyle w:val="10"/>
          <w:rFonts w:eastAsiaTheme="minorHAnsi"/>
          <w:sz w:val="32"/>
          <w:szCs w:val="32"/>
          <w:lang w:val="en-US"/>
        </w:rPr>
      </w:pPr>
      <w:bookmarkStart w:id="1" w:name="_Toc227569289"/>
      <w:bookmarkStart w:id="2" w:name="_Toc227569365"/>
      <w:bookmarkStart w:id="3" w:name="_Toc227569456"/>
      <w:bookmarkStart w:id="4" w:name="_Toc232999672"/>
    </w:p>
    <w:p w14:paraId="15617C79" w14:textId="77777777" w:rsidR="00F30ED4" w:rsidRDefault="00F30ED4" w:rsidP="00F30ED4">
      <w:pPr>
        <w:jc w:val="center"/>
        <w:rPr>
          <w:rStyle w:val="10"/>
          <w:rFonts w:eastAsiaTheme="minorHAnsi"/>
          <w:sz w:val="32"/>
          <w:szCs w:val="32"/>
        </w:rPr>
      </w:pPr>
      <w:r w:rsidRPr="00805112">
        <w:rPr>
          <w:rStyle w:val="10"/>
          <w:rFonts w:eastAsiaTheme="minorHAnsi"/>
          <w:sz w:val="32"/>
          <w:szCs w:val="32"/>
        </w:rPr>
        <w:t>СОДЕРЖАНИЕ</w:t>
      </w:r>
      <w:bookmarkEnd w:id="1"/>
      <w:bookmarkEnd w:id="2"/>
      <w:bookmarkEnd w:id="3"/>
      <w:bookmarkEnd w:id="4"/>
    </w:p>
    <w:sdt>
      <w:sdtPr>
        <w:id w:val="-2096394067"/>
        <w:docPartObj>
          <w:docPartGallery w:val="Table of Contents"/>
          <w:docPartUnique/>
        </w:docPartObj>
      </w:sdtPr>
      <w:sdtEndPr>
        <w:rPr>
          <w:rFonts w:cs="Times New Roman"/>
          <w:bCs/>
          <w:noProof/>
          <w:szCs w:val="28"/>
        </w:rPr>
      </w:sdtEndPr>
      <w:sdtContent>
        <w:p w14:paraId="2527B60D" w14:textId="5BA6D1D7" w:rsidR="00493D3C" w:rsidRPr="00493D3C" w:rsidRDefault="00493D3C" w:rsidP="00493D3C">
          <w:pPr>
            <w:pStyle w:val="1c"/>
          </w:pPr>
        </w:p>
        <w:p w14:paraId="25FB1DA3" w14:textId="4C17C240" w:rsidR="00493D3C" w:rsidRPr="00493D3C" w:rsidRDefault="00493D3C" w:rsidP="00493D3C">
          <w:pPr>
            <w:pStyle w:val="1c"/>
            <w:rPr>
              <w:rFonts w:cs="Times New Roman"/>
              <w:szCs w:val="28"/>
            </w:rPr>
          </w:pPr>
          <w:r w:rsidRPr="00493D3C">
            <w:rPr>
              <w:rFonts w:eastAsia="Times New Roman" w:cs="Times New Roman"/>
              <w:szCs w:val="28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</w:t>
          </w:r>
          <w:r w:rsidRPr="00493D3C">
            <w:rPr>
              <w:rFonts w:eastAsia="Times New Roman" w:cs="Times New Roman"/>
              <w:szCs w:val="28"/>
              <w:lang w:eastAsia="ru-RU"/>
            </w:rPr>
            <w:t>а                                  4</w:t>
          </w:r>
        </w:p>
        <w:p w14:paraId="26D9CAE9" w14:textId="58003CAB" w:rsidR="00493D3C" w:rsidRDefault="00493D3C">
          <w:pPr>
            <w:pStyle w:val="1c"/>
            <w:tabs>
              <w:tab w:val="right" w:pos="10194"/>
            </w:tabs>
            <w:rPr>
              <w:rFonts w:asciiTheme="minorHAnsi" w:eastAsiaTheme="minorEastAsia" w:hAnsiTheme="minorHAnsi"/>
              <w:noProof/>
              <w:sz w:val="24"/>
              <w:lang w:eastAsia="ja-JP"/>
            </w:rPr>
          </w:pPr>
          <w:r>
            <w:rPr>
              <w:rFonts w:cs="Times New Roman"/>
              <w:szCs w:val="28"/>
            </w:rPr>
            <w:fldChar w:fldCharType="begin"/>
          </w:r>
          <w:r>
            <w:rPr>
              <w:rFonts w:cs="Times New Roman"/>
              <w:szCs w:val="28"/>
            </w:rPr>
            <w:instrText xml:space="preserve"> TOC \o "1-3" </w:instrText>
          </w:r>
          <w:r>
            <w:rPr>
              <w:rFonts w:cs="Times New Roman"/>
              <w:szCs w:val="28"/>
            </w:rPr>
            <w:fldChar w:fldCharType="separate"/>
          </w:r>
          <w:r>
            <w:rPr>
              <w:noProof/>
            </w:rPr>
            <w:t>2.Учебно-тематический план НИС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_Toc424324568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E5B1B">
            <w:rPr>
              <w:noProof/>
            </w:rPr>
            <w:t>7</w:t>
          </w:r>
          <w:r>
            <w:rPr>
              <w:noProof/>
            </w:rPr>
            <w:fldChar w:fldCharType="end"/>
          </w:r>
        </w:p>
        <w:p w14:paraId="0C4A08AA" w14:textId="3571CD7D" w:rsidR="00493D3C" w:rsidRDefault="00493D3C">
          <w:pPr>
            <w:pStyle w:val="1c"/>
            <w:tabs>
              <w:tab w:val="right" w:pos="10194"/>
            </w:tabs>
            <w:rPr>
              <w:rFonts w:asciiTheme="minorHAnsi" w:eastAsiaTheme="minorEastAsia" w:hAnsiTheme="minorHAnsi"/>
              <w:noProof/>
              <w:sz w:val="24"/>
              <w:lang w:eastAsia="ja-JP"/>
            </w:rPr>
          </w:pPr>
          <w:r>
            <w:rPr>
              <w:noProof/>
            </w:rPr>
            <w:t>3. Перечень основной и дополнительной учебной литературы, необходимой для выполнения НИС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_Toc424324569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E5B1B">
            <w:rPr>
              <w:noProof/>
            </w:rPr>
            <w:t>9</w:t>
          </w:r>
          <w:r>
            <w:rPr>
              <w:noProof/>
            </w:rPr>
            <w:fldChar w:fldCharType="end"/>
          </w:r>
        </w:p>
        <w:p w14:paraId="0F3B2832" w14:textId="144C3452" w:rsidR="00493D3C" w:rsidRDefault="00493D3C">
          <w:pPr>
            <w:pStyle w:val="1c"/>
            <w:tabs>
              <w:tab w:val="right" w:pos="10194"/>
            </w:tabs>
            <w:rPr>
              <w:rFonts w:asciiTheme="minorHAnsi" w:eastAsiaTheme="minorEastAsia" w:hAnsiTheme="minorHAnsi"/>
              <w:noProof/>
              <w:sz w:val="24"/>
              <w:lang w:eastAsia="ja-JP"/>
            </w:rPr>
          </w:pPr>
          <w:r>
            <w:rPr>
              <w:noProof/>
            </w:rPr>
            <w:t>4.</w:t>
          </w:r>
          <w:r w:rsidRPr="007D73CC">
            <w:rPr>
              <w:noProof/>
            </w:rPr>
            <w:t>Перечень ресурсов информационно-телекоммуникационной сети «Интернет», необходимых для освоения НИС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_Toc424324570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E5B1B"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6B81AFBF" w14:textId="27FA337B" w:rsidR="00493D3C" w:rsidRDefault="00493D3C">
          <w:pPr>
            <w:pStyle w:val="1c"/>
            <w:tabs>
              <w:tab w:val="right" w:pos="10194"/>
            </w:tabs>
            <w:rPr>
              <w:rFonts w:asciiTheme="minorHAnsi" w:eastAsiaTheme="minorEastAsia" w:hAnsiTheme="minorHAnsi"/>
              <w:noProof/>
              <w:sz w:val="24"/>
              <w:lang w:eastAsia="ja-JP"/>
            </w:rPr>
          </w:pPr>
          <w:r>
            <w:rPr>
              <w:noProof/>
            </w:rPr>
            <w:t xml:space="preserve">5. </w:t>
          </w:r>
          <w:r w:rsidRPr="007D73CC">
            <w:rPr>
              <w:noProof/>
            </w:rPr>
            <w:t>Отчетность по НИС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_Toc424324571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E5B1B">
            <w:rPr>
              <w:noProof/>
            </w:rPr>
            <w:t>11</w:t>
          </w:r>
          <w:r>
            <w:rPr>
              <w:noProof/>
            </w:rPr>
            <w:fldChar w:fldCharType="end"/>
          </w:r>
        </w:p>
        <w:p w14:paraId="7F7FDE1F" w14:textId="03F5690C" w:rsidR="00493D3C" w:rsidRPr="00493D3C" w:rsidRDefault="00493D3C" w:rsidP="00493D3C">
          <w:pPr>
            <w:pStyle w:val="1c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0F1367BE" w14:textId="77777777" w:rsidR="00805112" w:rsidRPr="00493D3C" w:rsidRDefault="00805112" w:rsidP="00F30ED4">
      <w:pPr>
        <w:jc w:val="center"/>
        <w:rPr>
          <w:rStyle w:val="10"/>
          <w:rFonts w:eastAsiaTheme="minorHAnsi"/>
          <w:b w:val="0"/>
          <w:szCs w:val="28"/>
        </w:rPr>
      </w:pPr>
    </w:p>
    <w:p w14:paraId="57F0FA88" w14:textId="77777777" w:rsidR="00F30ED4" w:rsidRPr="00493D3C" w:rsidRDefault="00F30ED4" w:rsidP="00F30ED4">
      <w:pPr>
        <w:jc w:val="center"/>
        <w:rPr>
          <w:rStyle w:val="10"/>
          <w:rFonts w:eastAsiaTheme="minorHAnsi"/>
          <w:b w:val="0"/>
          <w:sz w:val="32"/>
          <w:szCs w:val="32"/>
          <w:highlight w:val="yellow"/>
        </w:rPr>
      </w:pPr>
    </w:p>
    <w:p w14:paraId="637C494A" w14:textId="77777777" w:rsidR="00F30ED4" w:rsidRDefault="00F30ED4" w:rsidP="00F30ED4">
      <w:pPr>
        <w:pStyle w:val="1"/>
        <w:numPr>
          <w:ilvl w:val="0"/>
          <w:numId w:val="0"/>
        </w:numPr>
        <w:tabs>
          <w:tab w:val="right" w:leader="dot" w:pos="9480"/>
        </w:tabs>
        <w:spacing w:line="360" w:lineRule="auto"/>
        <w:ind w:left="720"/>
        <w:jc w:val="left"/>
        <w:rPr>
          <w:szCs w:val="28"/>
        </w:rPr>
      </w:pPr>
      <w:r w:rsidRPr="00493D3C">
        <w:rPr>
          <w:b w:val="0"/>
          <w:szCs w:val="28"/>
        </w:rPr>
        <w:br w:type="page"/>
      </w:r>
    </w:p>
    <w:p w14:paraId="395C9109" w14:textId="77777777" w:rsidR="00043ED7" w:rsidRPr="00043ED7" w:rsidRDefault="00043ED7" w:rsidP="0080511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4CE21" w14:textId="2FA7EAFE" w:rsidR="00582441" w:rsidRPr="00537216" w:rsidRDefault="00E36448" w:rsidP="00E36448">
      <w:pPr>
        <w:tabs>
          <w:tab w:val="left" w:pos="903"/>
        </w:tabs>
        <w:spacing w:after="20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36448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582441" w:rsidRPr="00E36448">
        <w:rPr>
          <w:rFonts w:ascii="Times New Roman" w:eastAsia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</w:t>
      </w:r>
      <w:r w:rsidR="00582441" w:rsidRPr="00E3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82441" w:rsidRPr="00537216">
        <w:rPr>
          <w:rFonts w:ascii="Times New Roman" w:eastAsia="Calibri" w:hAnsi="Times New Roman" w:cs="Times New Roman"/>
          <w:b/>
          <w:sz w:val="28"/>
          <w:szCs w:val="28"/>
        </w:rPr>
        <w:t xml:space="preserve"> (далее – НИ</w:t>
      </w:r>
      <w:r w:rsidR="00582441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582441" w:rsidRPr="00537216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4EADE919" w14:textId="77777777" w:rsidR="00582441" w:rsidRPr="00537216" w:rsidRDefault="00582441" w:rsidP="0058244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1</w:t>
      </w:r>
    </w:p>
    <w:tbl>
      <w:tblPr>
        <w:tblStyle w:val="aa"/>
        <w:tblW w:w="10485" w:type="dxa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3119"/>
        <w:gridCol w:w="3714"/>
      </w:tblGrid>
      <w:tr w:rsidR="00582441" w:rsidRPr="00F1316E" w14:paraId="3777C251" w14:textId="77777777" w:rsidTr="009865AF">
        <w:tc>
          <w:tcPr>
            <w:tcW w:w="959" w:type="dxa"/>
          </w:tcPr>
          <w:p w14:paraId="00D44B7D" w14:textId="77777777" w:rsidR="00582441" w:rsidRPr="00F1316E" w:rsidRDefault="00582441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693" w:type="dxa"/>
          </w:tcPr>
          <w:p w14:paraId="6B60A0FF" w14:textId="77777777" w:rsidR="00582441" w:rsidRPr="00F1316E" w:rsidRDefault="00582441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750D4561" w14:textId="7A048511" w:rsidR="00582441" w:rsidRPr="00F1316E" w:rsidRDefault="00582441" w:rsidP="00F1316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14" w:type="dxa"/>
          </w:tcPr>
          <w:p w14:paraId="7C3D162B" w14:textId="77777777" w:rsidR="00582441" w:rsidRDefault="00582441" w:rsidP="00A41C2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  <w:p w14:paraId="192B9174" w14:textId="5DC68295" w:rsidR="00A249FE" w:rsidRPr="00F1316E" w:rsidRDefault="00A249FE" w:rsidP="00A41C2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114" w:rsidRPr="00F1316E" w14:paraId="6DF21DA6" w14:textId="77777777" w:rsidTr="00211C1F">
        <w:tc>
          <w:tcPr>
            <w:tcW w:w="959" w:type="dxa"/>
          </w:tcPr>
          <w:p w14:paraId="08667997" w14:textId="22866E6C" w:rsidR="00C46114" w:rsidRPr="00F1316E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95D" w14:textId="53BCAABA" w:rsidR="00C46114" w:rsidRPr="00F1316E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</w:t>
            </w:r>
            <w:r w:rsidRPr="00DC04CF">
              <w:rPr>
                <w:rFonts w:ascii="Times New Roman" w:hAnsi="Times New Roman"/>
                <w:sz w:val="24"/>
                <w:szCs w:val="24"/>
              </w:rPr>
              <w:t xml:space="preserve">деятельности финансовых органов, различных институтов и инфраструктуры финансового рынка, так и </w:t>
            </w:r>
            <w:r w:rsidRPr="00DC04CF">
              <w:rPr>
                <w:rFonts w:ascii="Times New Roman" w:eastAsiaTheme="minorEastAsia" w:hAnsi="Times New Roman" w:cs="Times New Roman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сти финансов и кредита.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4FC0" w14:textId="77777777" w:rsidR="00C46114" w:rsidRPr="00DC04CF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1. Выявляет проблемы как в </w:t>
            </w:r>
            <w:r w:rsidRPr="00DC04CF">
              <w:rPr>
                <w:rFonts w:ascii="Times New Roman" w:hAnsi="Times New Roman"/>
                <w:sz w:val="24"/>
                <w:szCs w:val="24"/>
              </w:rPr>
              <w:t xml:space="preserve">деятельности финансовых органов, различных институтов и инфраструктуры финансового рынка, так и </w:t>
            </w: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14:paraId="7740240E" w14:textId="77777777" w:rsidR="00C46114" w:rsidRPr="00DC04CF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14:paraId="2C3ADCF9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AFDE0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15664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AA54B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704D6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3B99D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59002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2D029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A0229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A4810" w14:textId="77777777" w:rsidR="00C46114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42CD6" w14:textId="2D19EBDD" w:rsidR="00C46114" w:rsidRPr="00DC04CF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3. Выдвигает самостоятельные гипотезы при решении </w:t>
            </w:r>
          </w:p>
          <w:p w14:paraId="05290269" w14:textId="77777777" w:rsidR="00C46114" w:rsidRPr="00DC04CF" w:rsidRDefault="00C46114" w:rsidP="00C46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14:paraId="4EDAD287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AB0D0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BE3DB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7D3D8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CC4D1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837E0" w14:textId="3D30279F" w:rsidR="00C46114" w:rsidRPr="00881AA9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highlight w:val="yellow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4. Разрабатывает </w:t>
            </w:r>
            <w:r w:rsidRPr="00DC0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эффективное решение проблем, предлагает новые оригинальные проекты, вырабатывает стратегию и планы действий. </w:t>
            </w:r>
          </w:p>
        </w:tc>
        <w:tc>
          <w:tcPr>
            <w:tcW w:w="3714" w:type="dxa"/>
          </w:tcPr>
          <w:p w14:paraId="24D84117" w14:textId="77777777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- основные принципы и методы выявления проблем, как на уровне финансовых институтов, так и финансовой системе государства, на международном уровне,</w:t>
            </w:r>
          </w:p>
          <w:p w14:paraId="1745C408" w14:textId="77777777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t>уметь: - использовать знание методов выявления проблем, как на уровне финансовых институтов, так и финансовой системе государства, на международном уровне на практике.</w:t>
            </w:r>
          </w:p>
          <w:p w14:paraId="1C014DC7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E21B8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897F1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3C8E0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435D6" w14:textId="77777777" w:rsid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E34FB" w14:textId="233FF058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t>знать: - основные приемы и методы критического анализа проблем, как на уровне финансовых институтов, так и финансовой системе государства, на международном уровне,</w:t>
            </w:r>
          </w:p>
          <w:p w14:paraId="06C3655E" w14:textId="77777777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t>уметь: - использовать основные приемы и методы критического анализа проблем, как на уровне финансовых институтов, так и финансовой системе государства, на международном уровне на практике.</w:t>
            </w:r>
          </w:p>
          <w:p w14:paraId="11147502" w14:textId="77777777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t>знать: - основные приемы и методы формирования гипотез при решении научно-исследовательских задач в области финансов и кредита,</w:t>
            </w:r>
          </w:p>
          <w:p w14:paraId="58D9877F" w14:textId="77777777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t>уметь: - использовать основные приемы и методы формирования гипотез при решении научно-исследовательских задач в области финансов и кредита</w:t>
            </w:r>
          </w:p>
          <w:p w14:paraId="2C2FEEB3" w14:textId="77777777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t>на практике.</w:t>
            </w:r>
          </w:p>
          <w:p w14:paraId="45E52185" w14:textId="77777777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t xml:space="preserve">знать: - основные способы </w:t>
            </w:r>
            <w:r w:rsidRPr="00C4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эффективного решения проблем, в том числе, с использованием оригинальных проектов, процедуры разработки стратегии, планов действий,</w:t>
            </w:r>
          </w:p>
          <w:p w14:paraId="70A46636" w14:textId="62857A1C" w:rsidR="00C46114" w:rsidRPr="00C46114" w:rsidRDefault="00C46114" w:rsidP="00C461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14">
              <w:rPr>
                <w:rFonts w:ascii="Times New Roman" w:hAnsi="Times New Roman" w:cs="Times New Roman"/>
                <w:sz w:val="24"/>
                <w:szCs w:val="24"/>
              </w:rPr>
              <w:t>уметь: - использовать основные способы эффективного решения проблем, в том числе, с использованием оригинальных проектов, процедуры разработки стратегии, планов действий на практике.</w:t>
            </w:r>
          </w:p>
        </w:tc>
      </w:tr>
      <w:tr w:rsidR="00A00831" w:rsidRPr="00F1316E" w14:paraId="2C551C73" w14:textId="77777777" w:rsidTr="009865AF">
        <w:tc>
          <w:tcPr>
            <w:tcW w:w="959" w:type="dxa"/>
          </w:tcPr>
          <w:p w14:paraId="7C686934" w14:textId="1E7A5D95" w:rsidR="00A00831" w:rsidRPr="00F1316E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693" w:type="dxa"/>
          </w:tcPr>
          <w:p w14:paraId="4C98F27D" w14:textId="0D62673D" w:rsidR="00A00831" w:rsidRPr="00A00831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831">
              <w:rPr>
                <w:rFonts w:ascii="Times New Roman" w:hAnsi="Times New Roman" w:cs="Times New Roman"/>
                <w:sz w:val="24"/>
                <w:szCs w:val="24"/>
              </w:rPr>
              <w:t>Способность к абстрактному мышлению,   критическому анализу проблемных ситуаций на основе системного подхода, выработке стратегии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206553F3" w14:textId="77777777" w:rsidR="00A00831" w:rsidRPr="00A00831" w:rsidRDefault="00A00831" w:rsidP="00A0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831">
              <w:rPr>
                <w:rFonts w:ascii="Times New Roman" w:hAnsi="Times New Roman" w:cs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4B47B5A6" w14:textId="77777777" w:rsidR="00A00831" w:rsidRDefault="00A00831" w:rsidP="00A00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1ABE8" w14:textId="77777777" w:rsidR="00A00831" w:rsidRDefault="00A00831" w:rsidP="00A00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F23D5" w14:textId="77777777" w:rsidR="00A00831" w:rsidRDefault="00A00831" w:rsidP="00A00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E9966" w14:textId="77777777" w:rsidR="00A00831" w:rsidRDefault="00A00831" w:rsidP="00A00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25755" w14:textId="3BCBAB12" w:rsidR="00A00831" w:rsidRPr="00A00831" w:rsidRDefault="00A00831" w:rsidP="00A0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831"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  <w:p w14:paraId="4B1312BF" w14:textId="77777777" w:rsidR="00A00831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EF630" w14:textId="77777777" w:rsidR="00A00831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2B6BF" w14:textId="77777777" w:rsidR="00A00831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BE5E7" w14:textId="77777777" w:rsidR="00A00831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B9654" w14:textId="123B2F8D" w:rsidR="00A00831" w:rsidRPr="00A00831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831"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714" w:type="dxa"/>
          </w:tcPr>
          <w:p w14:paraId="258A644B" w14:textId="75389BC5" w:rsidR="00A00831" w:rsidRPr="00F1316E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новые методы анализа информации и синтеза проблемных ситуаций, формализованных моделей процессов и явлений в профессиональной деятельности умения – уметь применять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14:paraId="69AFBB86" w14:textId="77777777" w:rsidR="00A00831" w:rsidRPr="00F1316E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C5207" w14:textId="77777777" w:rsidR="00A00831" w:rsidRPr="00F1316E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способы осмысления и критического анализа проблемных ситуаций </w:t>
            </w:r>
          </w:p>
          <w:p w14:paraId="386BEC58" w14:textId="22DCE19D" w:rsidR="00A00831" w:rsidRPr="00F1316E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способы осмысления и критического анализа проблемных ситуаций</w:t>
            </w:r>
          </w:p>
          <w:p w14:paraId="5DD18ECF" w14:textId="77777777" w:rsidR="00A00831" w:rsidRPr="00F1316E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DF2B206" w14:textId="77777777" w:rsidR="00A00831" w:rsidRPr="00F1316E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способы нестандартного решения проблем, новые оригинальные проекты </w:t>
            </w:r>
          </w:p>
          <w:p w14:paraId="45E2E417" w14:textId="1BF3A1D3" w:rsidR="00A00831" w:rsidRPr="00F1316E" w:rsidRDefault="00A00831" w:rsidP="00A008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вырабатывать стратегию действий на основе системного подхода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16710" w:rsidRPr="00F1316E" w14:paraId="7AC9F1E6" w14:textId="77777777" w:rsidTr="009865AF">
        <w:tc>
          <w:tcPr>
            <w:tcW w:w="959" w:type="dxa"/>
          </w:tcPr>
          <w:p w14:paraId="53C99394" w14:textId="5764E01D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2693" w:type="dxa"/>
          </w:tcPr>
          <w:p w14:paraId="772F6AB5" w14:textId="66ED3019" w:rsidR="00A16710" w:rsidRPr="00A16710" w:rsidRDefault="00A16710" w:rsidP="00A167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пределят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реализовывать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собственной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соответствии с важностью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повышения ее эффективности.</w:t>
            </w:r>
          </w:p>
        </w:tc>
        <w:tc>
          <w:tcPr>
            <w:tcW w:w="3119" w:type="dxa"/>
          </w:tcPr>
          <w:p w14:paraId="1CD1D1DA" w14:textId="77777777" w:rsidR="00A16710" w:rsidRPr="00EE7A2C" w:rsidRDefault="00A16710" w:rsidP="00A167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7D28CE95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7DD00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1E943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C13B0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F281A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C508B" w14:textId="770D9CA4" w:rsidR="00A16710" w:rsidRPr="00EE7A2C" w:rsidRDefault="00A16710" w:rsidP="00A167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внутренние источники роста и развития собственной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A25309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5434E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3D405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BF926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0EAB9" w14:textId="77777777" w:rsidR="00A16710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AAEC0" w14:textId="3E9B5B78" w:rsidR="00A16710" w:rsidRPr="00EE7A2C" w:rsidRDefault="00A16710" w:rsidP="00A1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важностью задач.</w:t>
            </w:r>
          </w:p>
          <w:p w14:paraId="41CF02AD" w14:textId="77777777" w:rsidR="00A16710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85CDC" w14:textId="77777777" w:rsidR="00A16710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6D0F6" w14:textId="77777777" w:rsidR="00A16710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4F81E" w14:textId="77777777" w:rsidR="00A16710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D88B4" w14:textId="24679111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и демонстрирует методы повышения эффективности собственной  деятельности.</w:t>
            </w:r>
          </w:p>
        </w:tc>
        <w:tc>
          <w:tcPr>
            <w:tcW w:w="3714" w:type="dxa"/>
          </w:tcPr>
          <w:p w14:paraId="08ED2FF0" w14:textId="291090EB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– знать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  <w:p w14:paraId="629D94C0" w14:textId="77777777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свои возможности к требованиям различных социальных ситуаций, принимать решения в соответствии с данной оценкой и требованиями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2607AF7" w14:textId="77777777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48FA91A" w14:textId="11F1598E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свой личностный потенциал, внутренние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роста и развития собственной деятельности</w:t>
            </w:r>
          </w:p>
          <w:p w14:paraId="37C9E38E" w14:textId="518DC1E1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использовать свой личностный потенциал, внутренние источники роста и развития собственной деятельности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72B919B" w14:textId="77777777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6330C1B" w14:textId="7F375343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приоритеты собственной деятельности в соответствии с важностью задач</w:t>
            </w:r>
          </w:p>
          <w:p w14:paraId="24FC03F3" w14:textId="77777777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определять приоритеты собственной деятельности в соответствии с важностью задач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330489B" w14:textId="77777777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4E61F0" w14:textId="31689F16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повышения эффективности собственной деятельности</w:t>
            </w:r>
          </w:p>
          <w:p w14:paraId="15125169" w14:textId="00C73399" w:rsidR="00A16710" w:rsidRPr="00F1316E" w:rsidRDefault="00A16710" w:rsidP="00A1671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повышения эффективности собственной  деятельности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92079" w:rsidRPr="00F1316E" w14:paraId="22FF1111" w14:textId="77777777" w:rsidTr="009865AF">
        <w:tc>
          <w:tcPr>
            <w:tcW w:w="959" w:type="dxa"/>
          </w:tcPr>
          <w:p w14:paraId="735ED209" w14:textId="2BBD20D2" w:rsidR="00B92079" w:rsidRPr="00F1316E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693" w:type="dxa"/>
          </w:tcPr>
          <w:p w14:paraId="17AC9E61" w14:textId="786A7381" w:rsidR="00B92079" w:rsidRPr="00F1316E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этапах его жизненного цикла.</w:t>
            </w:r>
          </w:p>
        </w:tc>
        <w:tc>
          <w:tcPr>
            <w:tcW w:w="3119" w:type="dxa"/>
          </w:tcPr>
          <w:p w14:paraId="1C21B5E0" w14:textId="77777777" w:rsidR="00B92079" w:rsidRDefault="00B92079" w:rsidP="00B9207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5444B37F" w14:textId="544B0720" w:rsidR="00B92079" w:rsidRPr="00B30075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3714" w:type="dxa"/>
          </w:tcPr>
          <w:p w14:paraId="50A8D4F8" w14:textId="64E44176" w:rsidR="00B92079" w:rsidRPr="00F1316E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повышения эффективности собственной деятельности</w:t>
            </w:r>
          </w:p>
          <w:p w14:paraId="0C36C0A4" w14:textId="0CFC21C0" w:rsidR="00B92079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повышения эффективности собственной деятельности</w:t>
            </w:r>
          </w:p>
          <w:p w14:paraId="3B6A68A3" w14:textId="77777777" w:rsidR="00B92079" w:rsidRPr="00F1316E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95763" w14:textId="77777777" w:rsidR="00B92079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8A7E1" w14:textId="77777777" w:rsidR="00B92079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3CC49" w14:textId="77777777" w:rsidR="00B92079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4198F" w14:textId="77777777" w:rsidR="00B92079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902DC" w14:textId="16C116C5" w:rsidR="00B92079" w:rsidRPr="00F1316E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повышения эффективности собственной деятельности</w:t>
            </w:r>
          </w:p>
          <w:p w14:paraId="6AA6FB2E" w14:textId="62787DAE" w:rsidR="00B92079" w:rsidRPr="00F1316E" w:rsidRDefault="00B92079" w:rsidP="00B920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повышения эффективности собственной 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6A1D" w:rsidRPr="00F1316E" w14:paraId="4A6BA3DE" w14:textId="77777777" w:rsidTr="009865AF">
        <w:tc>
          <w:tcPr>
            <w:tcW w:w="959" w:type="dxa"/>
          </w:tcPr>
          <w:p w14:paraId="49FF4E31" w14:textId="379364F1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УК-7</w:t>
            </w:r>
          </w:p>
        </w:tc>
        <w:tc>
          <w:tcPr>
            <w:tcW w:w="2693" w:type="dxa"/>
          </w:tcPr>
          <w:p w14:paraId="6267943A" w14:textId="12007AFA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оформлять их результаты.</w:t>
            </w:r>
          </w:p>
        </w:tc>
        <w:tc>
          <w:tcPr>
            <w:tcW w:w="3119" w:type="dxa"/>
          </w:tcPr>
          <w:p w14:paraId="29001C74" w14:textId="77777777" w:rsidR="00E56A1D" w:rsidRPr="001B7659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1CE79736" w14:textId="77777777" w:rsidR="00E56A1D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D8661" w14:textId="77777777" w:rsidR="00E56A1D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24803" w14:textId="77777777" w:rsidR="00E56A1D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88336" w14:textId="77777777" w:rsidR="00E56A1D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065D0" w14:textId="1962648F" w:rsidR="00E56A1D" w:rsidRPr="001B7659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19D02740" w14:textId="77777777" w:rsidR="00E56A1D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DF67B" w14:textId="77777777" w:rsidR="00E56A1D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22F6C" w14:textId="77777777" w:rsidR="00E56A1D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70FC3" w14:textId="77777777" w:rsidR="00E56A1D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E7D9C" w14:textId="2C74A552" w:rsidR="00E56A1D" w:rsidRPr="001B7659" w:rsidRDefault="00E56A1D" w:rsidP="00E5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14:paraId="38F1D769" w14:textId="77777777" w:rsidR="00E56A1D" w:rsidRDefault="00E56A1D" w:rsidP="00E56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F4C73" w14:textId="77777777" w:rsidR="00E56A1D" w:rsidRDefault="00E56A1D" w:rsidP="00E56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0C172" w14:textId="77777777" w:rsidR="00E56A1D" w:rsidRDefault="00E56A1D" w:rsidP="00E56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8FCF4" w14:textId="77777777" w:rsidR="00E56A1D" w:rsidRDefault="00E56A1D" w:rsidP="00E56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E5A86" w14:textId="0BC80232" w:rsidR="00E56A1D" w:rsidRPr="00E56A1D" w:rsidRDefault="00E56A1D" w:rsidP="00E56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1D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714" w:type="dxa"/>
          </w:tcPr>
          <w:p w14:paraId="59FBF0A2" w14:textId="77777777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– знать методы прикладных научных исследований </w:t>
            </w:r>
          </w:p>
          <w:p w14:paraId="129A9678" w14:textId="47869156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прикладных научных исследований</w:t>
            </w:r>
          </w:p>
          <w:p w14:paraId="7D33A9BF" w14:textId="77777777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40FC1" w14:textId="30D1C006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новые методики и методы исследования, в том числе в новых видах профессиональной деятельности умения – уметь применять новые методики и методы исследования, в том числе в новых видах профессиональной деятельности</w:t>
            </w:r>
          </w:p>
          <w:p w14:paraId="30DD3342" w14:textId="77777777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23C70" w14:textId="77777777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формирования самостоятельных гипотез</w:t>
            </w:r>
          </w:p>
          <w:p w14:paraId="057228F6" w14:textId="22E931E8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выдвигать самостоятельные гипотезы</w:t>
            </w:r>
          </w:p>
          <w:p w14:paraId="079A09DC" w14:textId="77777777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6BBD3" w14:textId="77777777" w:rsidR="00E56A1D" w:rsidRPr="00F1316E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методы оформления результатов исследований в форме аналитических записок, докладов и научных статей </w:t>
            </w:r>
          </w:p>
          <w:p w14:paraId="4DD39E45" w14:textId="4E4269DE" w:rsidR="00E56A1D" w:rsidRPr="00B30075" w:rsidRDefault="00E56A1D" w:rsidP="00E56A1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методы оформления результатов исследований в форме аналитических записок, докладов и научных статей </w:t>
            </w:r>
          </w:p>
        </w:tc>
      </w:tr>
    </w:tbl>
    <w:p w14:paraId="1BAE52A6" w14:textId="77777777" w:rsidR="00CF6FED" w:rsidRDefault="00CF6FED" w:rsidP="00054EFA">
      <w:pPr>
        <w:tabs>
          <w:tab w:val="left" w:pos="540"/>
        </w:tabs>
        <w:spacing w:after="0" w:line="360" w:lineRule="auto"/>
        <w:contextualSpacing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</w:p>
    <w:p w14:paraId="47974785" w14:textId="3011D14F" w:rsidR="00E108D5" w:rsidRDefault="00582441" w:rsidP="00805112">
      <w:pPr>
        <w:pStyle w:val="1"/>
        <w:numPr>
          <w:ilvl w:val="0"/>
          <w:numId w:val="0"/>
        </w:numPr>
        <w:ind w:left="720"/>
        <w:jc w:val="left"/>
      </w:pPr>
      <w:bookmarkStart w:id="5" w:name="_Toc424324030"/>
      <w:bookmarkStart w:id="6" w:name="_Toc424324568"/>
      <w:r>
        <w:t>2</w:t>
      </w:r>
      <w:r w:rsidR="00823EE1" w:rsidRPr="00537216">
        <w:t>.Учебно-тематический план НИС</w:t>
      </w:r>
      <w:bookmarkEnd w:id="5"/>
      <w:bookmarkEnd w:id="6"/>
    </w:p>
    <w:p w14:paraId="667B68E8" w14:textId="77777777" w:rsidR="00805112" w:rsidRPr="00805112" w:rsidRDefault="00805112" w:rsidP="00805112"/>
    <w:tbl>
      <w:tblPr>
        <w:tblStyle w:val="aa"/>
        <w:tblW w:w="961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806"/>
        <w:gridCol w:w="951"/>
        <w:gridCol w:w="1317"/>
        <w:gridCol w:w="1134"/>
        <w:gridCol w:w="3402"/>
      </w:tblGrid>
      <w:tr w:rsidR="00F61482" w:rsidRPr="00E85B01" w14:paraId="23DAC8B7" w14:textId="77777777" w:rsidTr="00DE5728">
        <w:tc>
          <w:tcPr>
            <w:tcW w:w="2806" w:type="dxa"/>
            <w:vMerge w:val="restart"/>
            <w:shd w:val="clear" w:color="auto" w:fill="auto"/>
          </w:tcPr>
          <w:p w14:paraId="28AA83A6" w14:textId="77777777" w:rsidR="00CF55FB" w:rsidRPr="00E85B01" w:rsidRDefault="00CF55FB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308950EC" w14:textId="77777777" w:rsidR="00CF55FB" w:rsidRPr="00E85B01" w:rsidRDefault="00CF55FB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1EF22A81" w14:textId="77777777" w:rsidR="00CF55FB" w:rsidRPr="00E85B01" w:rsidRDefault="00CF55FB" w:rsidP="00CF55FB">
            <w:pPr>
              <w:spacing w:line="27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4B555641" w14:textId="77777777" w:rsidR="00CF55FB" w:rsidRPr="00E85B01" w:rsidRDefault="00CF55FB" w:rsidP="007A2BC2">
            <w:pPr>
              <w:spacing w:line="274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(п.3.4.Положения)</w:t>
            </w:r>
          </w:p>
        </w:tc>
      </w:tr>
      <w:tr w:rsidR="00F61482" w:rsidRPr="00E85B01" w14:paraId="4859A6FE" w14:textId="77777777" w:rsidTr="00DE5728">
        <w:tc>
          <w:tcPr>
            <w:tcW w:w="2806" w:type="dxa"/>
            <w:vMerge/>
            <w:shd w:val="clear" w:color="auto" w:fill="auto"/>
          </w:tcPr>
          <w:p w14:paraId="1B52EACD" w14:textId="77777777" w:rsidR="00CF55FB" w:rsidRPr="00E85B01" w:rsidRDefault="00CF55FB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shd w:val="clear" w:color="auto" w:fill="auto"/>
          </w:tcPr>
          <w:p w14:paraId="5706778A" w14:textId="77777777" w:rsidR="00CF55FB" w:rsidRPr="00E85B01" w:rsidRDefault="00CF55FB" w:rsidP="007A2BC2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7" w:type="dxa"/>
            <w:shd w:val="clear" w:color="auto" w:fill="auto"/>
          </w:tcPr>
          <w:p w14:paraId="2E24C466" w14:textId="77777777" w:rsidR="00CF55FB" w:rsidRPr="00E85B01" w:rsidRDefault="00CF55FB" w:rsidP="007A2BC2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shd w:val="clear" w:color="auto" w:fill="auto"/>
          </w:tcPr>
          <w:p w14:paraId="538F39AC" w14:textId="278AAE21" w:rsidR="00CF55FB" w:rsidRPr="00E85B01" w:rsidRDefault="00E85B01" w:rsidP="007A2BC2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</w:t>
            </w:r>
            <w:r w:rsidR="00CF55FB"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ятельная</w:t>
            </w:r>
          </w:p>
          <w:p w14:paraId="38A4534D" w14:textId="77777777" w:rsidR="00CF55FB" w:rsidRPr="00E85B01" w:rsidRDefault="00CF55FB" w:rsidP="007A2BC2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3402" w:type="dxa"/>
            <w:vMerge/>
            <w:shd w:val="clear" w:color="auto" w:fill="auto"/>
          </w:tcPr>
          <w:p w14:paraId="131C8652" w14:textId="77777777" w:rsidR="00CF55FB" w:rsidRPr="00E85B01" w:rsidRDefault="00CF55FB" w:rsidP="007A2BC2">
            <w:pP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82" w:rsidRPr="00E85B01" w14:paraId="65BBA57F" w14:textId="77777777" w:rsidTr="00DE5728">
        <w:trPr>
          <w:trHeight w:val="235"/>
        </w:trPr>
        <w:tc>
          <w:tcPr>
            <w:tcW w:w="9610" w:type="dxa"/>
            <w:gridSpan w:val="5"/>
            <w:shd w:val="clear" w:color="auto" w:fill="auto"/>
          </w:tcPr>
          <w:p w14:paraId="326848BF" w14:textId="77777777" w:rsidR="00823EE1" w:rsidRPr="00E85B01" w:rsidRDefault="00823EE1" w:rsidP="007A2BC2">
            <w:pPr>
              <w:keepNext/>
              <w:keepLines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5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год обучения</w:t>
            </w:r>
            <w:r w:rsidRPr="00E85B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61482" w:rsidRPr="00E85B01" w14:paraId="3C392DA2" w14:textId="77777777" w:rsidTr="00DE5728">
        <w:tc>
          <w:tcPr>
            <w:tcW w:w="2806" w:type="dxa"/>
            <w:shd w:val="clear" w:color="auto" w:fill="auto"/>
          </w:tcPr>
          <w:p w14:paraId="2AC934DA" w14:textId="77777777" w:rsidR="00145E16" w:rsidRPr="00FE1F9B" w:rsidRDefault="00145E16" w:rsidP="00F61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возможных направлений научно-исследовательской работы.</w:t>
            </w:r>
          </w:p>
          <w:p w14:paraId="01E56124" w14:textId="3CB6A7F9" w:rsidR="00145E16" w:rsidRPr="00B30075" w:rsidRDefault="00145E16" w:rsidP="00B300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F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FE1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резентации руководителей НИС по направлениям исследований,   авторских методик (практических разработок) и</w:t>
            </w:r>
            <w:r w:rsidR="008C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формулировке возможных тем ВКР</w:t>
            </w:r>
          </w:p>
        </w:tc>
        <w:tc>
          <w:tcPr>
            <w:tcW w:w="951" w:type="dxa"/>
            <w:shd w:val="clear" w:color="auto" w:fill="auto"/>
          </w:tcPr>
          <w:p w14:paraId="57CC54A7" w14:textId="3697A256" w:rsidR="00145E16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7" w:type="dxa"/>
            <w:shd w:val="clear" w:color="auto" w:fill="auto"/>
          </w:tcPr>
          <w:p w14:paraId="54D87BD0" w14:textId="40F729EC" w:rsidR="00145E16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1012AFAF" w14:textId="14D825C1" w:rsidR="00145E16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shd w:val="clear" w:color="auto" w:fill="auto"/>
          </w:tcPr>
          <w:p w14:paraId="37EA8D3D" w14:textId="34976C5C" w:rsidR="00145E16" w:rsidRPr="00B81C21" w:rsidRDefault="00145E16" w:rsidP="00B81C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плана-графика работы (перечень мероприятий и сроки выполнения) по подготовке ВКР.</w:t>
            </w:r>
            <w:r w:rsidRPr="00B81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Закрепление темы ВКР.</w:t>
            </w:r>
          </w:p>
        </w:tc>
      </w:tr>
      <w:tr w:rsidR="00F61482" w:rsidRPr="00E85B01" w14:paraId="777E501E" w14:textId="77777777" w:rsidTr="00DE5728">
        <w:trPr>
          <w:trHeight w:val="6513"/>
        </w:trPr>
        <w:tc>
          <w:tcPr>
            <w:tcW w:w="2806" w:type="dxa"/>
            <w:shd w:val="clear" w:color="auto" w:fill="auto"/>
          </w:tcPr>
          <w:p w14:paraId="6AC8D85E" w14:textId="3E79056A" w:rsidR="00F61482" w:rsidRPr="00E85B01" w:rsidRDefault="00F61482" w:rsidP="00E85B01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плана-графика работы (перечень мероприятий и сроки выполнения) по подготовке ВКР.</w:t>
            </w:r>
            <w:r w:rsidRPr="00FE1F9B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темы ВКР. </w:t>
            </w:r>
          </w:p>
        </w:tc>
        <w:tc>
          <w:tcPr>
            <w:tcW w:w="951" w:type="dxa"/>
            <w:shd w:val="clear" w:color="auto" w:fill="auto"/>
          </w:tcPr>
          <w:p w14:paraId="3621892E" w14:textId="7E092C58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7" w:type="dxa"/>
            <w:shd w:val="clear" w:color="auto" w:fill="auto"/>
          </w:tcPr>
          <w:p w14:paraId="3F988D71" w14:textId="6510299C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5A76F8D2" w14:textId="432D29EA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shd w:val="clear" w:color="auto" w:fill="auto"/>
          </w:tcPr>
          <w:p w14:paraId="02924BBE" w14:textId="77777777" w:rsidR="00F61482" w:rsidRPr="00BA368C" w:rsidRDefault="00F61482" w:rsidP="00D14F6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68C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исследования;</w:t>
            </w:r>
          </w:p>
          <w:p w14:paraId="21348927" w14:textId="4170758A" w:rsidR="00F61482" w:rsidRPr="00E85B01" w:rsidRDefault="00F61482" w:rsidP="00D14F60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Базы данных и ресурсы Библиотечно-информационного комплекса Финансового университета </w:t>
            </w:r>
            <w:r w:rsidRPr="00FE1F9B"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</w:t>
            </w:r>
            <w:r w:rsidRPr="00FE1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с информационными базами данных, например  Bloomberg и др.), требования (ГОСТ), предъявляемые  к оформлению ВКР</w:t>
            </w:r>
          </w:p>
        </w:tc>
      </w:tr>
      <w:tr w:rsidR="00F61482" w:rsidRPr="00E85B01" w14:paraId="52A69F21" w14:textId="77777777" w:rsidTr="00DE5728">
        <w:trPr>
          <w:trHeight w:val="3532"/>
        </w:trPr>
        <w:tc>
          <w:tcPr>
            <w:tcW w:w="2806" w:type="dxa"/>
            <w:shd w:val="clear" w:color="auto" w:fill="auto"/>
          </w:tcPr>
          <w:p w14:paraId="43D187BA" w14:textId="77777777" w:rsidR="00F61482" w:rsidRDefault="00F61482" w:rsidP="00F61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Обоснование актуальности выбранной темы, постановка целей, задач ВКР, определение объекта и предмета исследования. </w:t>
            </w:r>
          </w:p>
          <w:p w14:paraId="5850CAB4" w14:textId="77777777" w:rsidR="00F61482" w:rsidRPr="00BA368C" w:rsidRDefault="00F61482" w:rsidP="00F61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2CBB82A4" w14:textId="2E7D36F4" w:rsidR="00F61482" w:rsidRPr="00E85B01" w:rsidRDefault="00F61482" w:rsidP="00E85B01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Развернутый план ВКР (содержание).</w:t>
            </w:r>
          </w:p>
        </w:tc>
        <w:tc>
          <w:tcPr>
            <w:tcW w:w="951" w:type="dxa"/>
            <w:shd w:val="clear" w:color="auto" w:fill="auto"/>
          </w:tcPr>
          <w:p w14:paraId="308F8F11" w14:textId="723B8086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7" w:type="dxa"/>
            <w:shd w:val="clear" w:color="auto" w:fill="auto"/>
          </w:tcPr>
          <w:p w14:paraId="0E704F94" w14:textId="38192E93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05A9906D" w14:textId="36ADD6D1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shd w:val="clear" w:color="auto" w:fill="auto"/>
          </w:tcPr>
          <w:p w14:paraId="551646CA" w14:textId="456D5EFD" w:rsidR="00F61482" w:rsidRPr="00E85B01" w:rsidRDefault="00F61482" w:rsidP="00D14F60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605A">
              <w:rPr>
                <w:rFonts w:ascii="Times New Roman" w:hAnsi="Times New Roman" w:cs="Times New Roman"/>
                <w:sz w:val="24"/>
                <w:szCs w:val="24"/>
              </w:rPr>
              <w:t>Научая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</w:p>
        </w:tc>
      </w:tr>
      <w:tr w:rsidR="00F61482" w:rsidRPr="00E85B01" w14:paraId="037A6E85" w14:textId="77777777" w:rsidTr="00DE5728">
        <w:tc>
          <w:tcPr>
            <w:tcW w:w="2806" w:type="dxa"/>
            <w:shd w:val="clear" w:color="auto" w:fill="auto"/>
          </w:tcPr>
          <w:p w14:paraId="14B20722" w14:textId="77777777" w:rsidR="00F61482" w:rsidRDefault="00F61482" w:rsidP="009C2CDD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Х</w:t>
            </w:r>
            <w:r w:rsidRPr="00BA368C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</w:p>
          <w:p w14:paraId="0CC86AB0" w14:textId="77777777" w:rsidR="00F61482" w:rsidRPr="00BA368C" w:rsidRDefault="00F61482" w:rsidP="009C2CDD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43D47C85" w14:textId="024AC47D" w:rsidR="00F61482" w:rsidRPr="00E85B01" w:rsidRDefault="00F61482" w:rsidP="009C2CDD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статьи, тезисов и докладов.</w:t>
            </w:r>
          </w:p>
        </w:tc>
        <w:tc>
          <w:tcPr>
            <w:tcW w:w="951" w:type="dxa"/>
            <w:shd w:val="clear" w:color="auto" w:fill="auto"/>
          </w:tcPr>
          <w:p w14:paraId="49B9CA44" w14:textId="6FBE993A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7" w:type="dxa"/>
            <w:shd w:val="clear" w:color="auto" w:fill="auto"/>
          </w:tcPr>
          <w:p w14:paraId="77916545" w14:textId="391C7C45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1FE70EB7" w14:textId="4616DD7A" w:rsidR="00F61482" w:rsidRPr="00DE5728" w:rsidRDefault="00760E9E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shd w:val="clear" w:color="auto" w:fill="auto"/>
          </w:tcPr>
          <w:p w14:paraId="0FE1ED20" w14:textId="77777777" w:rsidR="00F61482" w:rsidRPr="0051605A" w:rsidRDefault="00F61482" w:rsidP="00F61482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51605A">
              <w:rPr>
                <w:sz w:val="24"/>
                <w:szCs w:val="24"/>
              </w:rPr>
              <w:t>Научная статья как один из основных видов научной работы</w:t>
            </w:r>
            <w:r>
              <w:rPr>
                <w:sz w:val="24"/>
                <w:szCs w:val="24"/>
              </w:rPr>
              <w:t xml:space="preserve"> (</w:t>
            </w:r>
            <w:r w:rsidRPr="0051605A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>, с</w:t>
            </w:r>
            <w:r w:rsidRPr="0051605A">
              <w:rPr>
                <w:sz w:val="24"/>
                <w:szCs w:val="24"/>
              </w:rPr>
              <w:t>труктурные элементы статьи</w:t>
            </w:r>
            <w:r>
              <w:rPr>
                <w:sz w:val="24"/>
                <w:szCs w:val="24"/>
              </w:rPr>
              <w:t>).</w:t>
            </w:r>
            <w:r w:rsidRPr="0051605A">
              <w:rPr>
                <w:sz w:val="24"/>
                <w:szCs w:val="24"/>
              </w:rPr>
              <w:t xml:space="preserve"> Составление тезисов. Подготовка презентации работы. Требования к докладу и электронной презентации. Рецензирование.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14:paraId="7E2C45B0" w14:textId="77777777" w:rsidR="00F61482" w:rsidRPr="00E85B01" w:rsidRDefault="00F61482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176A" w:rsidRPr="00E85B01" w14:paraId="36D27064" w14:textId="77777777" w:rsidTr="00DE5728">
        <w:tc>
          <w:tcPr>
            <w:tcW w:w="2806" w:type="dxa"/>
            <w:shd w:val="clear" w:color="auto" w:fill="auto"/>
            <w:vAlign w:val="center"/>
          </w:tcPr>
          <w:p w14:paraId="2E8F2552" w14:textId="5C7A5749" w:rsidR="00B6176A" w:rsidRDefault="00B6176A" w:rsidP="00B6176A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BD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BD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-й год обучения</w:t>
            </w:r>
          </w:p>
        </w:tc>
        <w:tc>
          <w:tcPr>
            <w:tcW w:w="951" w:type="dxa"/>
            <w:shd w:val="clear" w:color="auto" w:fill="auto"/>
          </w:tcPr>
          <w:p w14:paraId="4497850B" w14:textId="79DB0A67" w:rsidR="00B6176A" w:rsidRPr="00E21A8E" w:rsidRDefault="0040361F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1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17" w:type="dxa"/>
            <w:shd w:val="clear" w:color="auto" w:fill="auto"/>
          </w:tcPr>
          <w:p w14:paraId="03D7D110" w14:textId="632B099A" w:rsidR="00B6176A" w:rsidRPr="00E21A8E" w:rsidRDefault="0040361F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1A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14:paraId="097C1308" w14:textId="051C4046" w:rsidR="00B6176A" w:rsidRPr="00E21A8E" w:rsidRDefault="0040361F" w:rsidP="00E21A8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1A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402" w:type="dxa"/>
            <w:shd w:val="clear" w:color="auto" w:fill="auto"/>
          </w:tcPr>
          <w:p w14:paraId="77F2C091" w14:textId="77777777" w:rsidR="00B6176A" w:rsidRPr="0051605A" w:rsidRDefault="00B6176A" w:rsidP="00B6176A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6176A" w:rsidRPr="00E85B01" w14:paraId="00BA7BF8" w14:textId="77777777" w:rsidTr="00DE5728">
        <w:tc>
          <w:tcPr>
            <w:tcW w:w="9610" w:type="dxa"/>
            <w:gridSpan w:val="5"/>
            <w:shd w:val="clear" w:color="auto" w:fill="auto"/>
          </w:tcPr>
          <w:p w14:paraId="0AEEA848" w14:textId="77777777" w:rsidR="00B6176A" w:rsidRPr="00DE5728" w:rsidRDefault="00B6176A" w:rsidP="00B6176A">
            <w:pPr>
              <w:keepNext/>
              <w:keepLines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B6176A" w:rsidRPr="00E85B01" w14:paraId="3BB82D36" w14:textId="77777777" w:rsidTr="00AA06F2">
        <w:trPr>
          <w:trHeight w:val="3583"/>
        </w:trPr>
        <w:tc>
          <w:tcPr>
            <w:tcW w:w="2806" w:type="dxa"/>
            <w:shd w:val="clear" w:color="auto" w:fill="auto"/>
          </w:tcPr>
          <w:p w14:paraId="3AD4EB5D" w14:textId="77777777" w:rsidR="00B6176A" w:rsidRPr="00B81C21" w:rsidRDefault="00B6176A" w:rsidP="00B6176A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14:paraId="0D329A36" w14:textId="3A396495" w:rsidR="00B6176A" w:rsidRPr="00B81C21" w:rsidRDefault="00B6176A" w:rsidP="00B6176A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первой главы ВКР. </w:t>
            </w:r>
          </w:p>
        </w:tc>
        <w:tc>
          <w:tcPr>
            <w:tcW w:w="951" w:type="dxa"/>
            <w:shd w:val="clear" w:color="auto" w:fill="auto"/>
          </w:tcPr>
          <w:p w14:paraId="6952B72C" w14:textId="763B6B15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17" w:type="dxa"/>
            <w:shd w:val="clear" w:color="auto" w:fill="auto"/>
          </w:tcPr>
          <w:p w14:paraId="254A091C" w14:textId="6ED45341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44C4B8B" w14:textId="06CF7B71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  <w:shd w:val="clear" w:color="auto" w:fill="auto"/>
          </w:tcPr>
          <w:p w14:paraId="3E7B6585" w14:textId="5B0BECEB" w:rsidR="00B6176A" w:rsidRPr="00D14F60" w:rsidRDefault="00B6176A" w:rsidP="00B6176A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ВКР.</w:t>
            </w:r>
          </w:p>
          <w:p w14:paraId="1DFADB34" w14:textId="77777777" w:rsidR="00B6176A" w:rsidRPr="00D14F60" w:rsidRDefault="00B6176A" w:rsidP="00B6176A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176A" w:rsidRPr="00E85B01" w14:paraId="293821F6" w14:textId="77777777" w:rsidTr="00DE5728">
        <w:tc>
          <w:tcPr>
            <w:tcW w:w="2806" w:type="dxa"/>
            <w:shd w:val="clear" w:color="auto" w:fill="auto"/>
          </w:tcPr>
          <w:p w14:paraId="22A1137C" w14:textId="77777777" w:rsidR="00B6176A" w:rsidRPr="00BA368C" w:rsidRDefault="00B6176A" w:rsidP="00B6176A">
            <w:pPr>
              <w:spacing w:line="274" w:lineRule="exact"/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Подготовка второй главы (и третьей при наличии) ВКР.</w:t>
            </w:r>
          </w:p>
          <w:p w14:paraId="23AB49DC" w14:textId="18753B4A" w:rsidR="00B6176A" w:rsidRPr="00E85B01" w:rsidRDefault="00B6176A" w:rsidP="00B6176A">
            <w:pPr>
              <w:keepNext/>
              <w:keepLines/>
              <w:spacing w:after="250" w:line="250" w:lineRule="exact"/>
              <w:ind w:left="5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Подготовка к публикации научной статьи по теме ВКР, тезисов и докладов для выступления на научных конференциях.</w:t>
            </w:r>
          </w:p>
        </w:tc>
        <w:tc>
          <w:tcPr>
            <w:tcW w:w="951" w:type="dxa"/>
            <w:shd w:val="clear" w:color="auto" w:fill="auto"/>
          </w:tcPr>
          <w:p w14:paraId="7D3D3D35" w14:textId="4C8FEB12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17" w:type="dxa"/>
            <w:shd w:val="clear" w:color="auto" w:fill="auto"/>
          </w:tcPr>
          <w:p w14:paraId="3162149D" w14:textId="628AE676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ABD9657" w14:textId="60BF4A08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14:paraId="763D5022" w14:textId="1EF2848C" w:rsidR="00B6176A" w:rsidRPr="00D14F60" w:rsidRDefault="00B6176A" w:rsidP="00B6176A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предложений и рекомендаций ВКР.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</w:tr>
      <w:tr w:rsidR="00B6176A" w:rsidRPr="00E85B01" w14:paraId="1C41472E" w14:textId="77777777" w:rsidTr="00DE5728">
        <w:tc>
          <w:tcPr>
            <w:tcW w:w="2806" w:type="dxa"/>
            <w:shd w:val="clear" w:color="auto" w:fill="auto"/>
          </w:tcPr>
          <w:p w14:paraId="18768730" w14:textId="77777777" w:rsidR="00B6176A" w:rsidRPr="00BA368C" w:rsidRDefault="00B6176A" w:rsidP="00B6176A">
            <w:pPr>
              <w:spacing w:line="274" w:lineRule="exact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Представление предварительного варианта ВКР руководителю.</w:t>
            </w:r>
          </w:p>
          <w:p w14:paraId="7EC554F2" w14:textId="132027E5" w:rsidR="00B6176A" w:rsidRPr="00BA368C" w:rsidRDefault="00B6176A" w:rsidP="00B6176A">
            <w:pPr>
              <w:spacing w:line="274" w:lineRule="exact"/>
              <w:ind w:left="5"/>
              <w:jc w:val="both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Предзащита основных положений ВКР</w:t>
            </w:r>
          </w:p>
        </w:tc>
        <w:tc>
          <w:tcPr>
            <w:tcW w:w="951" w:type="dxa"/>
            <w:shd w:val="clear" w:color="auto" w:fill="auto"/>
          </w:tcPr>
          <w:p w14:paraId="7358D5E6" w14:textId="4839DCB1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7" w:type="dxa"/>
            <w:shd w:val="clear" w:color="auto" w:fill="auto"/>
          </w:tcPr>
          <w:p w14:paraId="3212E0DA" w14:textId="05B834D5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948CE42" w14:textId="258806A6" w:rsidR="00B6176A" w:rsidRPr="00DE5728" w:rsidRDefault="00760E9E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14:paraId="191D8342" w14:textId="58D3B18B" w:rsidR="00B6176A" w:rsidRPr="00E85B01" w:rsidRDefault="00B6176A" w:rsidP="00B6176A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368C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</w:tr>
      <w:tr w:rsidR="00B6176A" w:rsidRPr="00E85B01" w14:paraId="14DBE892" w14:textId="77777777" w:rsidTr="00DE5728">
        <w:tc>
          <w:tcPr>
            <w:tcW w:w="2806" w:type="dxa"/>
            <w:shd w:val="clear" w:color="auto" w:fill="auto"/>
            <w:vAlign w:val="center"/>
          </w:tcPr>
          <w:p w14:paraId="165BFC83" w14:textId="427B2040" w:rsidR="00B6176A" w:rsidRPr="00BA368C" w:rsidRDefault="00B6176A" w:rsidP="00B6176A">
            <w:pPr>
              <w:spacing w:line="274" w:lineRule="exact"/>
              <w:ind w:left="5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  <w:r w:rsidRPr="00BD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BD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-й год обучения</w:t>
            </w:r>
          </w:p>
        </w:tc>
        <w:tc>
          <w:tcPr>
            <w:tcW w:w="951" w:type="dxa"/>
            <w:shd w:val="clear" w:color="auto" w:fill="auto"/>
          </w:tcPr>
          <w:p w14:paraId="61F2DFA4" w14:textId="27DA836A" w:rsidR="00B6176A" w:rsidRPr="00E85B01" w:rsidRDefault="0040361F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17" w:type="dxa"/>
            <w:shd w:val="clear" w:color="auto" w:fill="auto"/>
          </w:tcPr>
          <w:p w14:paraId="3D7A7D4E" w14:textId="04F04603" w:rsidR="00B6176A" w:rsidRPr="00E85B01" w:rsidRDefault="0040361F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1F25F44D" w14:textId="10BAA607" w:rsidR="00B6176A" w:rsidRPr="00E85B01" w:rsidRDefault="0040361F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02" w:type="dxa"/>
            <w:shd w:val="clear" w:color="auto" w:fill="auto"/>
          </w:tcPr>
          <w:p w14:paraId="0E19F515" w14:textId="77777777" w:rsidR="00B6176A" w:rsidRPr="00BA368C" w:rsidRDefault="00B6176A" w:rsidP="00B6176A">
            <w:pPr>
              <w:keepNext/>
              <w:keepLines/>
              <w:spacing w:after="250" w:line="250" w:lineRule="exact"/>
              <w:jc w:val="both"/>
              <w:outlineLvl w:val="2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B6176A" w:rsidRPr="00E85B01" w14:paraId="25A5DED6" w14:textId="77777777" w:rsidTr="00DE5728">
        <w:tc>
          <w:tcPr>
            <w:tcW w:w="2806" w:type="dxa"/>
            <w:shd w:val="clear" w:color="auto" w:fill="auto"/>
            <w:vAlign w:val="center"/>
          </w:tcPr>
          <w:p w14:paraId="7108606C" w14:textId="08911D3B" w:rsidR="00B6176A" w:rsidRPr="00BA368C" w:rsidRDefault="00B6176A" w:rsidP="00B6176A">
            <w:pPr>
              <w:spacing w:line="274" w:lineRule="exact"/>
              <w:ind w:left="5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  <w:r w:rsidRPr="00BD5B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51" w:type="dxa"/>
            <w:shd w:val="clear" w:color="auto" w:fill="auto"/>
          </w:tcPr>
          <w:p w14:paraId="6968138E" w14:textId="63801236" w:rsidR="00B6176A" w:rsidRPr="00E85B01" w:rsidRDefault="0040361F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17" w:type="dxa"/>
            <w:shd w:val="clear" w:color="auto" w:fill="auto"/>
          </w:tcPr>
          <w:p w14:paraId="58C32665" w14:textId="4347A03F" w:rsidR="00B6176A" w:rsidRPr="00E85B01" w:rsidRDefault="0040361F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14:paraId="51A4DB8A" w14:textId="2DDB69AE" w:rsidR="00B6176A" w:rsidRPr="00E85B01" w:rsidRDefault="0040361F" w:rsidP="00576BCE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402" w:type="dxa"/>
            <w:shd w:val="clear" w:color="auto" w:fill="auto"/>
          </w:tcPr>
          <w:p w14:paraId="3C8717B9" w14:textId="77777777" w:rsidR="00B6176A" w:rsidRPr="00BA368C" w:rsidRDefault="00B6176A" w:rsidP="00B6176A">
            <w:pPr>
              <w:keepNext/>
              <w:keepLines/>
              <w:spacing w:after="250" w:line="250" w:lineRule="exact"/>
              <w:jc w:val="both"/>
              <w:outlineLvl w:val="2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2070DFA" w14:textId="77777777" w:rsidR="00823EE1" w:rsidRPr="00537216" w:rsidRDefault="00823EE1" w:rsidP="00823EE1">
      <w:pPr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/>
        </w:rPr>
      </w:pPr>
    </w:p>
    <w:p w14:paraId="53AFEB16" w14:textId="5EA47708" w:rsidR="0081024D" w:rsidRDefault="0081024D" w:rsidP="00CF55FB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7" w:name="bookmark15"/>
    </w:p>
    <w:p w14:paraId="56608292" w14:textId="77777777" w:rsidR="00AA06F2" w:rsidRDefault="00AA06F2" w:rsidP="00CF55FB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EDA9ED5" w14:textId="77777777" w:rsidR="00823EE1" w:rsidRPr="00805112" w:rsidRDefault="00531D69" w:rsidP="00C46114">
      <w:pPr>
        <w:pStyle w:val="1"/>
        <w:numPr>
          <w:ilvl w:val="0"/>
          <w:numId w:val="0"/>
        </w:numPr>
        <w:ind w:left="142"/>
        <w:jc w:val="both"/>
        <w:rPr>
          <w:szCs w:val="28"/>
        </w:rPr>
      </w:pPr>
      <w:bookmarkStart w:id="8" w:name="_Toc424324031"/>
      <w:bookmarkStart w:id="9" w:name="_Toc424324569"/>
      <w:r w:rsidRPr="00805112">
        <w:rPr>
          <w:szCs w:val="28"/>
        </w:rPr>
        <w:t>3</w:t>
      </w:r>
      <w:r w:rsidR="00823EE1" w:rsidRPr="00805112">
        <w:rPr>
          <w:szCs w:val="28"/>
        </w:rPr>
        <w:t xml:space="preserve">. </w:t>
      </w:r>
      <w:bookmarkStart w:id="10" w:name="bookmark16"/>
      <w:bookmarkEnd w:id="7"/>
      <w:r w:rsidR="00823EE1" w:rsidRPr="00805112">
        <w:rPr>
          <w:szCs w:val="28"/>
        </w:rPr>
        <w:t>Перечень основной и дополнительной учебной литературы, необходимой для выполнения НИС</w:t>
      </w:r>
      <w:bookmarkEnd w:id="8"/>
      <w:bookmarkEnd w:id="9"/>
    </w:p>
    <w:p w14:paraId="440C242D" w14:textId="77777777" w:rsidR="0081024D" w:rsidRDefault="0081024D" w:rsidP="00CF55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4D6753" w14:textId="70698483" w:rsidR="009933C1" w:rsidRPr="00B30075" w:rsidRDefault="009933C1" w:rsidP="00993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933C1">
        <w:rPr>
          <w:rFonts w:ascii="Times New Roman" w:hAnsi="Times New Roman" w:cs="Times New Roman"/>
          <w:b/>
          <w:sz w:val="28"/>
          <w:szCs w:val="28"/>
        </w:rPr>
        <w:lastRenderedPageBreak/>
        <w:t>Нормативные акты</w:t>
      </w:r>
    </w:p>
    <w:p w14:paraId="1C81A03D" w14:textId="77777777" w:rsidR="009933C1" w:rsidRPr="009933C1" w:rsidRDefault="009933C1" w:rsidP="00657BA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9933C1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Федерации, часть II, глава 48 </w:t>
      </w:r>
    </w:p>
    <w:p w14:paraId="33ED09C5" w14:textId="56545FD0" w:rsidR="009933C1" w:rsidRPr="009933C1" w:rsidRDefault="003628ED" w:rsidP="00657BA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933C1" w:rsidRPr="009933C1">
        <w:rPr>
          <w:rFonts w:ascii="Times New Roman" w:hAnsi="Times New Roman" w:cs="Times New Roman"/>
          <w:sz w:val="28"/>
          <w:szCs w:val="28"/>
        </w:rPr>
        <w:t xml:space="preserve">акон РФ «Об организации страхового дела в Российской Федерации» от 27.11.1992. № 4015-1 </w:t>
      </w:r>
    </w:p>
    <w:p w14:paraId="279C9A97" w14:textId="77777777" w:rsidR="009933C1" w:rsidRPr="009933C1" w:rsidRDefault="009933C1" w:rsidP="00657BA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9933C1">
        <w:rPr>
          <w:rFonts w:ascii="Times New Roman" w:hAnsi="Times New Roman" w:cs="Times New Roman"/>
          <w:sz w:val="28"/>
          <w:szCs w:val="28"/>
        </w:rPr>
        <w:t xml:space="preserve">Указание Банка России от 28.07.2015 N 3743-У "О порядке расчета страховой организацией нормативного соотношения собственных средств (капитала) и принятых обязательств" </w:t>
      </w:r>
    </w:p>
    <w:p w14:paraId="3DE36C65" w14:textId="46306A9D" w:rsidR="009933C1" w:rsidRPr="009933C1" w:rsidRDefault="009933C1" w:rsidP="00657BA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9933C1">
        <w:rPr>
          <w:rFonts w:ascii="Times New Roman" w:hAnsi="Times New Roman" w:cs="Times New Roman"/>
          <w:sz w:val="28"/>
          <w:szCs w:val="28"/>
        </w:rPr>
        <w:t xml:space="preserve">Указание Банка России от 16.11.2014 N 3444-У (ред. от 09.03.2016) "О порядке инвестирования средств страховых резервов и перечне разрешенных для инвестирования активов" </w:t>
      </w:r>
    </w:p>
    <w:p w14:paraId="1A2AA0DA" w14:textId="784E35AB" w:rsidR="00ED579A" w:rsidRDefault="009933C1" w:rsidP="00657BA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3628ED">
        <w:rPr>
          <w:rFonts w:ascii="Times New Roman" w:hAnsi="Times New Roman" w:cs="Times New Roman"/>
          <w:sz w:val="28"/>
          <w:szCs w:val="28"/>
        </w:rPr>
        <w:t xml:space="preserve">Указание Банка России от 16.11.2014 N 3445-У (ред. от 09.03.2016) "О порядке инвестирования собственных средств (капитала) страховщика и перечне разрешенных для инвестирования активов" </w:t>
      </w:r>
    </w:p>
    <w:p w14:paraId="6B6DD748" w14:textId="77777777" w:rsidR="003628ED" w:rsidRPr="003628ED" w:rsidRDefault="003628ED" w:rsidP="00657BAA">
      <w:pPr>
        <w:autoSpaceDE w:val="0"/>
        <w:autoSpaceDN w:val="0"/>
        <w:adjustRightInd w:val="0"/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</w:p>
    <w:p w14:paraId="2E58A712" w14:textId="77777777" w:rsidR="009933C1" w:rsidRPr="009933C1" w:rsidRDefault="009933C1" w:rsidP="00657BAA">
      <w:pPr>
        <w:pStyle w:val="ad"/>
        <w:autoSpaceDE w:val="0"/>
        <w:autoSpaceDN w:val="0"/>
        <w:adjustRightInd w:val="0"/>
        <w:spacing w:after="0" w:line="36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9933C1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литература </w:t>
      </w:r>
    </w:p>
    <w:p w14:paraId="77873C8B" w14:textId="7AF1649B" w:rsidR="00ED579A" w:rsidRPr="00F81FDB" w:rsidRDefault="009933C1" w:rsidP="00657BAA">
      <w:pPr>
        <w:pStyle w:val="ad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81FDB">
        <w:rPr>
          <w:rFonts w:ascii="Times New Roman" w:hAnsi="Times New Roman" w:cs="Times New Roman"/>
          <w:sz w:val="28"/>
          <w:szCs w:val="28"/>
        </w:rPr>
        <w:t>Страхование: экономика, организация, управление: учебник. В 2 т. / под ред. Г.В. Черновой. — Москва: Экономика, 2010.</w:t>
      </w:r>
      <w:r w:rsidR="00AD2872" w:rsidRPr="00F81F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AD8047" w14:textId="77777777" w:rsidR="00F81FDB" w:rsidRPr="00F81FDB" w:rsidRDefault="00F81FDB" w:rsidP="00657BAA">
      <w:pPr>
        <w:pStyle w:val="ad"/>
        <w:autoSpaceDE w:val="0"/>
        <w:autoSpaceDN w:val="0"/>
        <w:adjustRightInd w:val="0"/>
        <w:spacing w:after="0" w:line="240" w:lineRule="auto"/>
        <w:ind w:left="142" w:hanging="1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C784C8B" w14:textId="18083CDB" w:rsidR="009933C1" w:rsidRPr="009933C1" w:rsidRDefault="00805112" w:rsidP="00657BAA">
      <w:pPr>
        <w:pStyle w:val="ad"/>
        <w:autoSpaceDE w:val="0"/>
        <w:autoSpaceDN w:val="0"/>
        <w:adjustRightInd w:val="0"/>
        <w:spacing w:after="0" w:line="360" w:lineRule="auto"/>
        <w:ind w:left="142" w:hanging="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9933C1" w:rsidRPr="009933C1">
        <w:rPr>
          <w:rFonts w:ascii="Times New Roman" w:hAnsi="Times New Roman" w:cs="Times New Roman"/>
          <w:b/>
          <w:bCs/>
          <w:sz w:val="28"/>
          <w:szCs w:val="28"/>
        </w:rPr>
        <w:t xml:space="preserve">ополнительная: </w:t>
      </w:r>
    </w:p>
    <w:p w14:paraId="15219193" w14:textId="77777777" w:rsidR="009933C1" w:rsidRPr="009933C1" w:rsidRDefault="009933C1" w:rsidP="00657BAA">
      <w:pPr>
        <w:pStyle w:val="ad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contextualSpacing w:val="0"/>
        <w:rPr>
          <w:rFonts w:ascii="Times New Roman" w:hAnsi="Times New Roman" w:cs="Times New Roman"/>
          <w:noProof/>
          <w:sz w:val="28"/>
          <w:szCs w:val="28"/>
        </w:rPr>
      </w:pPr>
      <w:r w:rsidRPr="009933C1">
        <w:rPr>
          <w:rFonts w:ascii="Times New Roman" w:hAnsi="Times New Roman" w:cs="Times New Roman"/>
          <w:noProof/>
          <w:sz w:val="28"/>
          <w:szCs w:val="28"/>
        </w:rPr>
        <w:t xml:space="preserve">Кириллова Н.В. Совершенствование региональной страховой политики в 2018-2020 гг. </w:t>
      </w:r>
      <w:r w:rsidRPr="00461E01">
        <w:rPr>
          <w:rFonts w:ascii="Times New Roman" w:hAnsi="Times New Roman" w:cs="Times New Roman"/>
          <w:noProof/>
          <w:sz w:val="28"/>
          <w:szCs w:val="28"/>
        </w:rPr>
        <w:t xml:space="preserve">// </w:t>
      </w:r>
      <w:hyperlink r:id="rId8" w:history="1">
        <w:r w:rsidRPr="009933C1">
          <w:rPr>
            <w:rFonts w:ascii="Times New Roman" w:hAnsi="Times New Roman" w:cs="Times New Roman"/>
            <w:noProof/>
            <w:sz w:val="28"/>
            <w:szCs w:val="28"/>
          </w:rPr>
          <w:t>Экономика. Налоги. Право</w:t>
        </w:r>
      </w:hyperlink>
      <w:r w:rsidRPr="009933C1">
        <w:rPr>
          <w:rFonts w:ascii="Times New Roman" w:hAnsi="Times New Roman" w:cs="Times New Roman"/>
          <w:noProof/>
          <w:sz w:val="28"/>
          <w:szCs w:val="28"/>
        </w:rPr>
        <w:t xml:space="preserve">. 2018. Т. 11. </w:t>
      </w:r>
      <w:hyperlink r:id="rId9" w:history="1">
        <w:r w:rsidRPr="009933C1">
          <w:rPr>
            <w:rFonts w:ascii="Times New Roman" w:hAnsi="Times New Roman" w:cs="Times New Roman"/>
            <w:noProof/>
            <w:sz w:val="28"/>
            <w:szCs w:val="28"/>
          </w:rPr>
          <w:t>№ 1</w:t>
        </w:r>
      </w:hyperlink>
      <w:r w:rsidRPr="009933C1">
        <w:rPr>
          <w:rFonts w:ascii="Times New Roman" w:hAnsi="Times New Roman" w:cs="Times New Roman"/>
          <w:noProof/>
          <w:sz w:val="28"/>
          <w:szCs w:val="28"/>
        </w:rPr>
        <w:t>. С. 83-88</w:t>
      </w:r>
    </w:p>
    <w:p w14:paraId="43DA8360" w14:textId="77777777" w:rsidR="009933C1" w:rsidRPr="009933C1" w:rsidRDefault="00B716E3" w:rsidP="00657BAA">
      <w:pPr>
        <w:pStyle w:val="ad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933C1" w:rsidRPr="009933C1">
          <w:rPr>
            <w:rFonts w:ascii="Times New Roman" w:hAnsi="Times New Roman" w:cs="Times New Roman"/>
            <w:noProof/>
            <w:sz w:val="28"/>
            <w:szCs w:val="28"/>
          </w:rPr>
          <w:t>Кириллова Н. В.</w:t>
        </w:r>
      </w:hyperlink>
      <w:r w:rsidR="009933C1" w:rsidRPr="009933C1">
        <w:rPr>
          <w:rFonts w:ascii="Times New Roman" w:hAnsi="Times New Roman" w:cs="Times New Roman"/>
          <w:noProof/>
          <w:sz w:val="28"/>
          <w:szCs w:val="28"/>
        </w:rPr>
        <w:t xml:space="preserve"> Системы управления рисками в страховых организациях // </w:t>
      </w:r>
      <w:hyperlink r:id="rId11" w:history="1">
        <w:r w:rsidR="009933C1" w:rsidRPr="009933C1">
          <w:rPr>
            <w:rFonts w:ascii="Times New Roman" w:hAnsi="Times New Roman" w:cs="Times New Roman"/>
            <w:noProof/>
            <w:sz w:val="28"/>
            <w:szCs w:val="28"/>
          </w:rPr>
          <w:t>Мир новой экономики</w:t>
        </w:r>
      </w:hyperlink>
      <w:r w:rsidR="009933C1" w:rsidRPr="009933C1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="009933C1" w:rsidRPr="009933C1">
        <w:rPr>
          <w:rFonts w:ascii="Times New Roman" w:hAnsi="Times New Roman" w:cs="Times New Roman"/>
          <w:sz w:val="28"/>
          <w:szCs w:val="28"/>
        </w:rPr>
        <w:t>—</w:t>
      </w:r>
      <w:r w:rsidR="009933C1" w:rsidRPr="009933C1">
        <w:rPr>
          <w:rFonts w:ascii="Times New Roman" w:hAnsi="Times New Roman" w:cs="Times New Roman"/>
          <w:noProof/>
          <w:sz w:val="28"/>
          <w:szCs w:val="28"/>
        </w:rPr>
        <w:t xml:space="preserve"> 2016. </w:t>
      </w:r>
      <w:r w:rsidR="009933C1" w:rsidRPr="009933C1">
        <w:rPr>
          <w:rFonts w:ascii="Times New Roman" w:hAnsi="Times New Roman" w:cs="Times New Roman"/>
          <w:sz w:val="28"/>
          <w:szCs w:val="28"/>
        </w:rPr>
        <w:t>—</w:t>
      </w:r>
      <w:r w:rsidR="009933C1" w:rsidRPr="009933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hyperlink r:id="rId12" w:history="1">
        <w:r w:rsidR="009933C1" w:rsidRPr="009933C1">
          <w:rPr>
            <w:rFonts w:ascii="Times New Roman" w:hAnsi="Times New Roman" w:cs="Times New Roman"/>
            <w:noProof/>
            <w:sz w:val="28"/>
            <w:szCs w:val="28"/>
          </w:rPr>
          <w:t>№</w:t>
        </w:r>
        <w:r w:rsidR="009933C1" w:rsidRPr="009933C1">
          <w:rPr>
            <w:rFonts w:ascii="Times New Roman" w:hAnsi="Times New Roman" w:cs="Times New Roman"/>
            <w:noProof/>
            <w:sz w:val="28"/>
            <w:szCs w:val="28"/>
            <w:lang w:val="en-US"/>
          </w:rPr>
          <w:t> </w:t>
        </w:r>
        <w:r w:rsidR="009933C1" w:rsidRPr="009933C1">
          <w:rPr>
            <w:rFonts w:ascii="Times New Roman" w:hAnsi="Times New Roman" w:cs="Times New Roman"/>
            <w:noProof/>
            <w:sz w:val="28"/>
            <w:szCs w:val="28"/>
          </w:rPr>
          <w:t>3</w:t>
        </w:r>
      </w:hyperlink>
      <w:r w:rsidR="009933C1" w:rsidRPr="009933C1">
        <w:rPr>
          <w:rFonts w:ascii="Times New Roman" w:hAnsi="Times New Roman" w:cs="Times New Roman"/>
          <w:noProof/>
          <w:sz w:val="28"/>
          <w:szCs w:val="28"/>
        </w:rPr>
        <w:t>.</w:t>
      </w:r>
    </w:p>
    <w:p w14:paraId="30EEE4F3" w14:textId="77777777" w:rsidR="009933C1" w:rsidRPr="009933C1" w:rsidRDefault="009933C1" w:rsidP="00657BAA">
      <w:pPr>
        <w:pStyle w:val="ad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contextualSpacing w:val="0"/>
        <w:rPr>
          <w:rFonts w:ascii="Times New Roman" w:hAnsi="Times New Roman" w:cs="Times New Roman"/>
          <w:noProof/>
          <w:sz w:val="28"/>
          <w:szCs w:val="28"/>
        </w:rPr>
      </w:pPr>
      <w:r w:rsidRPr="009933C1">
        <w:rPr>
          <w:rFonts w:ascii="Times New Roman" w:hAnsi="Times New Roman" w:cs="Times New Roman"/>
          <w:noProof/>
          <w:sz w:val="28"/>
          <w:szCs w:val="28"/>
        </w:rPr>
        <w:t xml:space="preserve">Кириллова Н.В. Оценка страховых компаний в страховых программах кредитных организаций // </w:t>
      </w:r>
      <w:hyperlink r:id="rId13" w:history="1">
        <w:r w:rsidRPr="009933C1">
          <w:rPr>
            <w:rFonts w:ascii="Times New Roman" w:hAnsi="Times New Roman" w:cs="Times New Roman"/>
            <w:noProof/>
            <w:sz w:val="28"/>
            <w:szCs w:val="28"/>
          </w:rPr>
          <w:t>Страховое дело</w:t>
        </w:r>
      </w:hyperlink>
      <w:r w:rsidRPr="009933C1">
        <w:rPr>
          <w:rFonts w:ascii="Times New Roman" w:hAnsi="Times New Roman" w:cs="Times New Roman"/>
          <w:noProof/>
          <w:sz w:val="28"/>
          <w:szCs w:val="28"/>
        </w:rPr>
        <w:t xml:space="preserve">. 2016. </w:t>
      </w:r>
      <w:hyperlink r:id="rId14" w:history="1">
        <w:r w:rsidRPr="009933C1">
          <w:rPr>
            <w:rFonts w:ascii="Times New Roman" w:hAnsi="Times New Roman" w:cs="Times New Roman"/>
            <w:noProof/>
            <w:sz w:val="28"/>
            <w:szCs w:val="28"/>
          </w:rPr>
          <w:t>№ 1 (274)</w:t>
        </w:r>
      </w:hyperlink>
      <w:r w:rsidRPr="009933C1">
        <w:rPr>
          <w:rFonts w:ascii="Times New Roman" w:hAnsi="Times New Roman" w:cs="Times New Roman"/>
          <w:noProof/>
          <w:sz w:val="28"/>
          <w:szCs w:val="28"/>
        </w:rPr>
        <w:t>. С. 3-8</w:t>
      </w:r>
    </w:p>
    <w:p w14:paraId="57D20768" w14:textId="77777777" w:rsidR="009933C1" w:rsidRPr="009933C1" w:rsidRDefault="009933C1" w:rsidP="00657BAA">
      <w:pPr>
        <w:pStyle w:val="ad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33C1">
        <w:rPr>
          <w:rFonts w:ascii="Times New Roman" w:hAnsi="Times New Roman" w:cs="Times New Roman"/>
          <w:sz w:val="28"/>
          <w:szCs w:val="28"/>
        </w:rPr>
        <w:t xml:space="preserve">Кириллова Н.В. Страхование промышленных предприятий: теория, методология, практика: монография [Электронный ресурс] / Н.В. Кириллова. — Москва: Экономика, 2007. </w:t>
      </w:r>
      <w:r w:rsidRPr="009933C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9933C1">
        <w:rPr>
          <w:rFonts w:ascii="Times New Roman" w:hAnsi="Times New Roman" w:cs="Times New Roman"/>
          <w:sz w:val="28"/>
          <w:szCs w:val="28"/>
        </w:rPr>
        <w:t xml:space="preserve"> </w:t>
      </w:r>
      <w:r w:rsidRPr="009933C1">
        <w:rPr>
          <w:rFonts w:ascii="Times New Roman" w:hAnsi="Times New Roman" w:cs="Times New Roman"/>
          <w:noProof/>
          <w:sz w:val="28"/>
          <w:szCs w:val="28"/>
        </w:rPr>
        <w:t>Режим доступа:</w:t>
      </w:r>
      <w:r w:rsidRPr="009933C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9933C1">
          <w:rPr>
            <w:rStyle w:val="af5"/>
            <w:rFonts w:ascii="Times New Roman" w:hAnsi="Times New Roman" w:cs="Times New Roman"/>
            <w:sz w:val="28"/>
            <w:szCs w:val="28"/>
          </w:rPr>
          <w:t>http://lp-library/Book/TRUDY%20FA/Kirillova4.pdf</w:t>
        </w:r>
      </w:hyperlink>
      <w:r w:rsidRPr="009933C1">
        <w:rPr>
          <w:rFonts w:ascii="Times New Roman" w:hAnsi="Times New Roman" w:cs="Times New Roman"/>
          <w:sz w:val="28"/>
          <w:szCs w:val="28"/>
        </w:rPr>
        <w:t>.</w:t>
      </w:r>
    </w:p>
    <w:p w14:paraId="2F730569" w14:textId="77777777" w:rsidR="009933C1" w:rsidRPr="009933C1" w:rsidRDefault="009933C1" w:rsidP="00657BAA">
      <w:pPr>
        <w:pStyle w:val="ad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33C1">
        <w:rPr>
          <w:rFonts w:ascii="Times New Roman" w:hAnsi="Times New Roman" w:cs="Times New Roman"/>
          <w:noProof/>
          <w:sz w:val="28"/>
          <w:szCs w:val="28"/>
        </w:rPr>
        <w:t xml:space="preserve">Цыганов А.А., Брызгалов Д.В., Грызенкова Ю.В., Кириллова Н.В., Малышев Н.И., Тихоненко Р.В. Страхование в Российской Федерации. Сборник статистических материалов за 2015 год / Под редакцией И.Ю. Юргенса, А.А. Цыганова. Москва, 2016 </w:t>
      </w:r>
      <w:hyperlink r:id="rId16" w:history="1">
        <w:r w:rsidRPr="009933C1">
          <w:rPr>
            <w:rFonts w:ascii="Times New Roman" w:hAnsi="Times New Roman" w:cs="Times New Roman"/>
            <w:noProof/>
            <w:sz w:val="28"/>
            <w:szCs w:val="28"/>
          </w:rPr>
          <w:t>https://elibrary.ru/item.asp?id=26504025</w:t>
        </w:r>
      </w:hyperlink>
      <w:r w:rsidRPr="009933C1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6AA364CF" w14:textId="77777777" w:rsidR="009933C1" w:rsidRPr="009933C1" w:rsidRDefault="009933C1" w:rsidP="009933C1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3C1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14:paraId="4EE086A4" w14:textId="624DE6DD" w:rsidR="00823EE1" w:rsidRPr="00805112" w:rsidRDefault="006C799F" w:rsidP="00C46114">
      <w:pPr>
        <w:pStyle w:val="1"/>
        <w:numPr>
          <w:ilvl w:val="0"/>
          <w:numId w:val="0"/>
        </w:numPr>
        <w:ind w:left="142"/>
        <w:jc w:val="both"/>
        <w:rPr>
          <w:bCs w:val="0"/>
          <w:szCs w:val="28"/>
        </w:rPr>
      </w:pPr>
      <w:bookmarkStart w:id="11" w:name="_Toc424324032"/>
      <w:bookmarkStart w:id="12" w:name="_Toc424324570"/>
      <w:r w:rsidRPr="00805112">
        <w:rPr>
          <w:szCs w:val="28"/>
        </w:rPr>
        <w:t>4.</w:t>
      </w:r>
      <w:r w:rsidR="00823EE1" w:rsidRPr="00805112">
        <w:rPr>
          <w:bCs w:val="0"/>
          <w:szCs w:val="28"/>
        </w:rPr>
        <w:t>Перечень ресурсов информационно-телекоммуникационной сети «Интернет</w:t>
      </w:r>
      <w:r w:rsidR="009933C1" w:rsidRPr="00805112">
        <w:rPr>
          <w:bCs w:val="0"/>
          <w:szCs w:val="28"/>
        </w:rPr>
        <w:t>», необходимых для освоения НИС</w:t>
      </w:r>
      <w:bookmarkEnd w:id="11"/>
      <w:bookmarkEnd w:id="12"/>
    </w:p>
    <w:p w14:paraId="169A3233" w14:textId="77777777" w:rsidR="0081024D" w:rsidRPr="0045112E" w:rsidRDefault="0081024D" w:rsidP="0045112E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EE8E4B" w14:textId="77777777" w:rsidR="00636CB3" w:rsidRPr="009933C1" w:rsidRDefault="00636CB3" w:rsidP="00636CB3">
      <w:pPr>
        <w:pStyle w:val="3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33C1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сайт Центрального Банка Российской Федерации </w:t>
      </w:r>
      <w:hyperlink r:id="rId17" w:history="1">
        <w:r w:rsidRPr="009933C1">
          <w:rPr>
            <w:rStyle w:val="af5"/>
            <w:rFonts w:ascii="Times New Roman" w:hAnsi="Times New Roman" w:cs="Times New Roman"/>
            <w:sz w:val="28"/>
            <w:szCs w:val="28"/>
          </w:rPr>
          <w:t>www.cb.ru</w:t>
        </w:r>
      </w:hyperlink>
      <w:r w:rsidRPr="009933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C9503E0" w14:textId="77777777" w:rsidR="00636CB3" w:rsidRPr="009933C1" w:rsidRDefault="00636CB3" w:rsidP="00636CB3">
      <w:pPr>
        <w:pStyle w:val="3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33C1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сайт министерства финансов Российской Федерации </w:t>
      </w:r>
      <w:hyperlink r:id="rId18" w:history="1">
        <w:r w:rsidRPr="009933C1">
          <w:rPr>
            <w:rStyle w:val="af5"/>
            <w:rFonts w:ascii="Times New Roman" w:hAnsi="Times New Roman" w:cs="Times New Roman"/>
            <w:sz w:val="28"/>
            <w:szCs w:val="28"/>
          </w:rPr>
          <w:t>www.minfin.ru</w:t>
        </w:r>
      </w:hyperlink>
      <w:r w:rsidRPr="009933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629141" w14:textId="77777777" w:rsidR="00636CB3" w:rsidRPr="009933C1" w:rsidRDefault="00636CB3" w:rsidP="00636CB3">
      <w:pPr>
        <w:pStyle w:val="3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33C1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сайт Международная ассоциация органов страхового надзора (МАОСН) </w:t>
      </w:r>
    </w:p>
    <w:p w14:paraId="0325AD14" w14:textId="77777777" w:rsidR="00636CB3" w:rsidRPr="00461E01" w:rsidRDefault="00636CB3" w:rsidP="00636CB3">
      <w:pPr>
        <w:pStyle w:val="3a"/>
        <w:numPr>
          <w:ilvl w:val="0"/>
          <w:numId w:val="28"/>
        </w:numPr>
        <w:spacing w:after="0" w:line="240" w:lineRule="auto"/>
        <w:jc w:val="both"/>
        <w:rPr>
          <w:rStyle w:val="af5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933C1">
        <w:rPr>
          <w:rFonts w:ascii="Times New Roman" w:hAnsi="Times New Roman" w:cs="Times New Roman"/>
          <w:color w:val="000000"/>
          <w:sz w:val="28"/>
          <w:szCs w:val="28"/>
        </w:rPr>
        <w:t>Официальный</w:t>
      </w:r>
      <w:r w:rsidRPr="00993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933C1">
        <w:rPr>
          <w:rFonts w:ascii="Times New Roman" w:hAnsi="Times New Roman" w:cs="Times New Roman"/>
          <w:color w:val="000000"/>
          <w:sz w:val="28"/>
          <w:szCs w:val="28"/>
        </w:rPr>
        <w:t>сайт</w:t>
      </w:r>
      <w:r w:rsidRPr="00993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Organisation for Economic Cooperation and Development </w:t>
      </w:r>
      <w:hyperlink r:id="rId19" w:history="1">
        <w:r w:rsidRPr="009933C1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www.oecd.org</w:t>
        </w:r>
      </w:hyperlink>
    </w:p>
    <w:p w14:paraId="5A603AE2" w14:textId="77777777" w:rsidR="00636CB3" w:rsidRPr="00461E01" w:rsidRDefault="00636CB3" w:rsidP="00636CB3">
      <w:pPr>
        <w:pStyle w:val="3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36CB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Официальный</w:t>
      </w:r>
      <w:r w:rsidRPr="00636C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6CB3">
        <w:rPr>
          <w:rFonts w:ascii="Times New Roman" w:hAnsi="Times New Roman" w:cs="Times New Roman"/>
          <w:color w:val="000000"/>
          <w:sz w:val="28"/>
          <w:szCs w:val="28"/>
        </w:rPr>
        <w:t>сайт</w:t>
      </w:r>
      <w:r w:rsidRPr="00636C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European Insurance and Occupational Pensions Authority (EIOPA) </w:t>
      </w:r>
      <w:hyperlink r:id="rId20" w:history="1">
        <w:r w:rsidRPr="00636CB3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www.eiopa</w:t>
        </w:r>
      </w:hyperlink>
      <w:r w:rsidRPr="00636C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14813F9" w14:textId="77777777" w:rsidR="00636CB3" w:rsidRDefault="00636CB3" w:rsidP="00636CB3">
      <w:pPr>
        <w:pStyle w:val="3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CB3">
        <w:rPr>
          <w:rFonts w:ascii="Times New Roman" w:hAnsi="Times New Roman" w:cs="Times New Roman"/>
          <w:color w:val="000000"/>
          <w:sz w:val="28"/>
          <w:szCs w:val="28"/>
        </w:rPr>
        <w:t>Официальный</w:t>
      </w:r>
      <w:r w:rsidRPr="00461E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CB3">
        <w:rPr>
          <w:rFonts w:ascii="Times New Roman" w:hAnsi="Times New Roman" w:cs="Times New Roman"/>
          <w:color w:val="000000"/>
          <w:sz w:val="28"/>
          <w:szCs w:val="28"/>
        </w:rPr>
        <w:t>сайт</w:t>
      </w:r>
      <w:r w:rsidRPr="00461E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CB3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461E01">
        <w:rPr>
          <w:rFonts w:ascii="Times New Roman" w:hAnsi="Times New Roman" w:cs="Times New Roman"/>
          <w:color w:val="000000"/>
          <w:sz w:val="28"/>
          <w:szCs w:val="28"/>
        </w:rPr>
        <w:t>&amp;</w:t>
      </w:r>
      <w:r w:rsidRPr="00636CB3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461E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21" w:history="1">
        <w:r w:rsidRPr="00636CB3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61E01">
          <w:rPr>
            <w:rStyle w:val="af5"/>
            <w:rFonts w:ascii="Times New Roman" w:hAnsi="Times New Roman" w:cs="Times New Roman"/>
            <w:sz w:val="28"/>
            <w:szCs w:val="28"/>
          </w:rPr>
          <w:t>.</w:t>
        </w:r>
        <w:r w:rsidRPr="00636CB3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spratings</w:t>
        </w:r>
        <w:r w:rsidRPr="00461E01">
          <w:rPr>
            <w:rStyle w:val="af5"/>
            <w:rFonts w:ascii="Times New Roman" w:hAnsi="Times New Roman" w:cs="Times New Roman"/>
            <w:sz w:val="28"/>
            <w:szCs w:val="28"/>
          </w:rPr>
          <w:t>.</w:t>
        </w:r>
        <w:r w:rsidRPr="00636CB3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461E01">
          <w:rPr>
            <w:rStyle w:val="af5"/>
            <w:rFonts w:ascii="Times New Roman" w:hAnsi="Times New Roman" w:cs="Times New Roman"/>
            <w:sz w:val="28"/>
            <w:szCs w:val="28"/>
          </w:rPr>
          <w:t>/</w:t>
        </w:r>
        <w:r w:rsidRPr="00636CB3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en</w:t>
        </w:r>
        <w:r w:rsidRPr="00461E01">
          <w:rPr>
            <w:rStyle w:val="af5"/>
            <w:rFonts w:ascii="Times New Roman" w:hAnsi="Times New Roman" w:cs="Times New Roman"/>
            <w:sz w:val="28"/>
            <w:szCs w:val="28"/>
          </w:rPr>
          <w:t>_</w:t>
        </w:r>
        <w:r w:rsidRPr="00636CB3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US</w:t>
        </w:r>
      </w:hyperlink>
      <w:r w:rsidRPr="00461E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1A1FF74" w14:textId="253317D1" w:rsidR="00636CB3" w:rsidRPr="00636CB3" w:rsidRDefault="00636CB3" w:rsidP="00636CB3">
      <w:pPr>
        <w:pStyle w:val="3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CB3">
        <w:rPr>
          <w:rFonts w:ascii="Times New Roman" w:hAnsi="Times New Roman" w:cs="Times New Roman"/>
          <w:color w:val="000000"/>
          <w:sz w:val="28"/>
          <w:szCs w:val="28"/>
        </w:rPr>
        <w:t xml:space="preserve">Всероссийский Союз страховщиков </w:t>
      </w:r>
      <w:hyperlink r:id="rId22" w:history="1">
        <w:r w:rsidRPr="00636CB3">
          <w:rPr>
            <w:rFonts w:ascii="Times New Roman" w:hAnsi="Times New Roman" w:cs="Times New Roman"/>
            <w:color w:val="000000"/>
            <w:sz w:val="28"/>
            <w:szCs w:val="28"/>
          </w:rPr>
          <w:t>www.ins-union.ru</w:t>
        </w:r>
      </w:hyperlink>
    </w:p>
    <w:p w14:paraId="5A84D1A5" w14:textId="77777777" w:rsidR="0081024D" w:rsidRPr="0045112E" w:rsidRDefault="0081024D" w:rsidP="0045112E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6B9A55" w14:textId="7DCAD0F2" w:rsidR="00823EE1" w:rsidRPr="00805112" w:rsidRDefault="00531D69" w:rsidP="00805112">
      <w:pPr>
        <w:pStyle w:val="1"/>
        <w:numPr>
          <w:ilvl w:val="0"/>
          <w:numId w:val="0"/>
        </w:numPr>
        <w:ind w:left="720"/>
        <w:jc w:val="left"/>
        <w:rPr>
          <w:bCs w:val="0"/>
          <w:szCs w:val="28"/>
        </w:rPr>
      </w:pPr>
      <w:bookmarkStart w:id="13" w:name="_Toc424324033"/>
      <w:bookmarkStart w:id="14" w:name="_Toc424324571"/>
      <w:r w:rsidRPr="00805112">
        <w:rPr>
          <w:szCs w:val="28"/>
        </w:rPr>
        <w:t>5</w:t>
      </w:r>
      <w:r w:rsidR="008E35D3" w:rsidRPr="00805112">
        <w:rPr>
          <w:szCs w:val="28"/>
        </w:rPr>
        <w:t xml:space="preserve">. </w:t>
      </w:r>
      <w:r w:rsidR="00823EE1" w:rsidRPr="00805112">
        <w:rPr>
          <w:bCs w:val="0"/>
          <w:szCs w:val="28"/>
        </w:rPr>
        <w:t>Отчетность по НИС</w:t>
      </w:r>
      <w:bookmarkEnd w:id="10"/>
      <w:bookmarkEnd w:id="13"/>
      <w:bookmarkEnd w:id="14"/>
    </w:p>
    <w:p w14:paraId="1F0C7E3B" w14:textId="77777777" w:rsidR="0081024D" w:rsidRDefault="0081024D" w:rsidP="00CF5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61D4A6" w14:textId="2BCD7160" w:rsidR="00BF43D2" w:rsidRDefault="00400C82" w:rsidP="00CF5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82">
        <w:rPr>
          <w:rFonts w:ascii="Times New Roman" w:hAnsi="Times New Roman" w:cs="Times New Roman"/>
          <w:sz w:val="28"/>
          <w:szCs w:val="28"/>
        </w:rPr>
        <w:t xml:space="preserve">По результатам участия в </w:t>
      </w:r>
      <w:r>
        <w:rPr>
          <w:rFonts w:ascii="Times New Roman" w:hAnsi="Times New Roman" w:cs="Times New Roman"/>
          <w:sz w:val="28"/>
          <w:szCs w:val="28"/>
        </w:rPr>
        <w:t>НИС</w:t>
      </w:r>
      <w:r w:rsidRPr="00400C82">
        <w:rPr>
          <w:rFonts w:ascii="Times New Roman" w:hAnsi="Times New Roman" w:cs="Times New Roman"/>
          <w:sz w:val="28"/>
          <w:szCs w:val="28"/>
        </w:rPr>
        <w:t xml:space="preserve"> в индивидуально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00C82">
        <w:rPr>
          <w:rFonts w:ascii="Times New Roman" w:hAnsi="Times New Roman" w:cs="Times New Roman"/>
          <w:sz w:val="28"/>
          <w:szCs w:val="28"/>
        </w:rPr>
        <w:t xml:space="preserve"> </w:t>
      </w:r>
      <w:r w:rsidRPr="00760E9E">
        <w:rPr>
          <w:rFonts w:ascii="Times New Roman" w:hAnsi="Times New Roman" w:cs="Times New Roman"/>
          <w:sz w:val="28"/>
          <w:szCs w:val="28"/>
        </w:rPr>
        <w:t>план</w:t>
      </w:r>
      <w:r w:rsidR="00F81FDB" w:rsidRPr="00760E9E">
        <w:rPr>
          <w:rFonts w:ascii="Times New Roman" w:hAnsi="Times New Roman" w:cs="Times New Roman"/>
          <w:sz w:val="28"/>
          <w:szCs w:val="28"/>
        </w:rPr>
        <w:t>е</w:t>
      </w:r>
      <w:r w:rsidRPr="00760E9E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F81FDB">
        <w:rPr>
          <w:rFonts w:ascii="Times New Roman" w:hAnsi="Times New Roman" w:cs="Times New Roman"/>
          <w:sz w:val="28"/>
          <w:szCs w:val="28"/>
        </w:rPr>
        <w:t xml:space="preserve"> должен быть представлен отчет (формой отчета является</w:t>
      </w:r>
      <w:r w:rsidRPr="00400C82">
        <w:rPr>
          <w:rFonts w:ascii="Times New Roman" w:hAnsi="Times New Roman" w:cs="Times New Roman"/>
          <w:sz w:val="28"/>
          <w:szCs w:val="28"/>
        </w:rPr>
        <w:t xml:space="preserve"> заполнение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</w:rPr>
        <w:t>индивидуального плана</w:t>
      </w:r>
      <w:r w:rsidRPr="00400C82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>отчете об участие в НИС излагается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>тематика исследования, использованные методики, полученные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 xml:space="preserve">(аналитический отчет, статья, </w:t>
      </w:r>
      <w:r>
        <w:rPr>
          <w:rFonts w:ascii="Times New Roman" w:hAnsi="Times New Roman" w:cs="Times New Roman"/>
          <w:sz w:val="28"/>
          <w:szCs w:val="28"/>
        </w:rPr>
        <w:t>тезисы выступления</w:t>
      </w:r>
      <w:r w:rsidRPr="00400C82">
        <w:rPr>
          <w:rFonts w:ascii="Times New Roman" w:hAnsi="Times New Roman" w:cs="Times New Roman"/>
          <w:sz w:val="28"/>
          <w:szCs w:val="28"/>
        </w:rPr>
        <w:t xml:space="preserve"> или доклад на конференции, участие в круглом столе, в дискуссии и т.п.)</w:t>
      </w:r>
      <w:r>
        <w:rPr>
          <w:rFonts w:ascii="Times New Roman" w:hAnsi="Times New Roman" w:cs="Times New Roman"/>
          <w:sz w:val="28"/>
          <w:szCs w:val="28"/>
        </w:rPr>
        <w:t>.</w:t>
      </w:r>
      <w:r w:rsidR="00CF55FB" w:rsidRPr="00CF55FB">
        <w:rPr>
          <w:rFonts w:ascii="Arial" w:hAnsi="Arial" w:cs="Arial"/>
          <w:sz w:val="54"/>
          <w:szCs w:val="54"/>
        </w:rPr>
        <w:t xml:space="preserve"> </w:t>
      </w:r>
      <w:r w:rsidR="00CF55FB" w:rsidRPr="00CF55FB">
        <w:rPr>
          <w:rFonts w:ascii="Times New Roman" w:hAnsi="Times New Roman" w:cs="Times New Roman"/>
          <w:sz w:val="28"/>
          <w:szCs w:val="28"/>
        </w:rPr>
        <w:t>Для получения положительно</w:t>
      </w:r>
      <w:r w:rsidR="008B75CF">
        <w:rPr>
          <w:rFonts w:ascii="Times New Roman" w:hAnsi="Times New Roman" w:cs="Times New Roman"/>
          <w:sz w:val="28"/>
          <w:szCs w:val="28"/>
        </w:rPr>
        <w:t>го результата на промежуточной аттестации</w:t>
      </w:r>
      <w:r w:rsidR="00CF55FB" w:rsidRPr="00CF55FB">
        <w:rPr>
          <w:rFonts w:ascii="Times New Roman" w:hAnsi="Times New Roman" w:cs="Times New Roman"/>
          <w:sz w:val="28"/>
          <w:szCs w:val="28"/>
        </w:rPr>
        <w:t xml:space="preserve"> </w:t>
      </w:r>
      <w:r w:rsidR="008B75CF">
        <w:rPr>
          <w:rFonts w:ascii="Times New Roman" w:hAnsi="Times New Roman" w:cs="Times New Roman"/>
          <w:sz w:val="28"/>
          <w:szCs w:val="28"/>
        </w:rPr>
        <w:t>обучающийся</w:t>
      </w:r>
      <w:r w:rsidR="00CF55FB" w:rsidRPr="00CF55FB">
        <w:rPr>
          <w:rFonts w:ascii="Times New Roman" w:hAnsi="Times New Roman" w:cs="Times New Roman"/>
          <w:sz w:val="28"/>
          <w:szCs w:val="28"/>
        </w:rPr>
        <w:t xml:space="preserve"> должен полностью выполнить все задания в рамках НИС, выступить на ежегодной конференции и/или принять активное участие в обсуждение докладов, представленных на конференции.</w:t>
      </w:r>
    </w:p>
    <w:p w14:paraId="0A616B55" w14:textId="565F52BA" w:rsidR="00E108D5" w:rsidRDefault="00E108D5" w:rsidP="00CF5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A685D3" w14:textId="77777777" w:rsidR="00BF43D2" w:rsidRPr="00CB20C6" w:rsidRDefault="00BF43D2" w:rsidP="00FB5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sectPr w:rsidR="00BF43D2" w:rsidRPr="00CB20C6" w:rsidSect="00DE5728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5" w:h="16837" w:code="9"/>
          <w:pgMar w:top="851" w:right="567" w:bottom="851" w:left="1134" w:header="0" w:footer="6" w:gutter="0"/>
          <w:pgNumType w:start="1"/>
          <w:cols w:space="720"/>
          <w:noEndnote/>
          <w:titlePg/>
          <w:docGrid w:linePitch="360"/>
        </w:sectPr>
      </w:pPr>
    </w:p>
    <w:p w14:paraId="4C607775" w14:textId="77777777" w:rsidR="00E108D5" w:rsidRPr="00E108D5" w:rsidRDefault="00E108D5" w:rsidP="00805112">
      <w:pPr>
        <w:keepNext/>
        <w:keepLines/>
        <w:spacing w:before="480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" w:name="_Toc10463966"/>
      <w:r w:rsidRPr="00E1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Организационная схема научно-исследовательского семинара, отчетность и аттестация обучающихся</w:t>
      </w:r>
      <w:bookmarkEnd w:id="15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2427"/>
        <w:gridCol w:w="4961"/>
        <w:gridCol w:w="6379"/>
      </w:tblGrid>
      <w:tr w:rsidR="00E108D5" w:rsidRPr="00E108D5" w14:paraId="29F932D6" w14:textId="77777777" w:rsidTr="002F0251">
        <w:tc>
          <w:tcPr>
            <w:tcW w:w="1225" w:type="dxa"/>
            <w:vMerge w:val="restart"/>
            <w:shd w:val="clear" w:color="auto" w:fill="auto"/>
          </w:tcPr>
          <w:p w14:paraId="2BD3B0C0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Период обучения</w:t>
            </w:r>
          </w:p>
        </w:tc>
        <w:tc>
          <w:tcPr>
            <w:tcW w:w="7388" w:type="dxa"/>
            <w:gridSpan w:val="2"/>
            <w:shd w:val="clear" w:color="auto" w:fill="auto"/>
          </w:tcPr>
          <w:p w14:paraId="73308924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6379" w:type="dxa"/>
            <w:shd w:val="clear" w:color="auto" w:fill="auto"/>
          </w:tcPr>
          <w:p w14:paraId="280A30A7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Форма аттестации</w:t>
            </w:r>
          </w:p>
        </w:tc>
      </w:tr>
      <w:tr w:rsidR="00E108D5" w:rsidRPr="00E108D5" w14:paraId="0C777669" w14:textId="77777777" w:rsidTr="002F0251">
        <w:tc>
          <w:tcPr>
            <w:tcW w:w="1225" w:type="dxa"/>
            <w:vMerge/>
            <w:shd w:val="clear" w:color="auto" w:fill="auto"/>
          </w:tcPr>
          <w:p w14:paraId="5820101C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14:paraId="6116F03D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Подготовка ВКР</w:t>
            </w:r>
          </w:p>
        </w:tc>
        <w:tc>
          <w:tcPr>
            <w:tcW w:w="4961" w:type="dxa"/>
            <w:shd w:val="clear" w:color="auto" w:fill="auto"/>
          </w:tcPr>
          <w:p w14:paraId="480B4DD8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6379" w:type="dxa"/>
            <w:shd w:val="clear" w:color="auto" w:fill="auto"/>
          </w:tcPr>
          <w:p w14:paraId="74B630B5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Отчетная документация для аттестации</w:t>
            </w:r>
          </w:p>
        </w:tc>
      </w:tr>
      <w:tr w:rsidR="00E108D5" w:rsidRPr="00E108D5" w14:paraId="0C56284D" w14:textId="77777777" w:rsidTr="002F0251">
        <w:tc>
          <w:tcPr>
            <w:tcW w:w="14992" w:type="dxa"/>
            <w:gridSpan w:val="4"/>
            <w:shd w:val="clear" w:color="auto" w:fill="auto"/>
          </w:tcPr>
          <w:p w14:paraId="5E0647ED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Первый год обучения.</w:t>
            </w:r>
          </w:p>
          <w:p w14:paraId="32022843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Методология научного исследования, работа с литературными источниками и базами данных.</w:t>
            </w:r>
          </w:p>
          <w:p w14:paraId="17CF7207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Методика научно-исследовательской работы и ее апробация</w:t>
            </w:r>
          </w:p>
        </w:tc>
      </w:tr>
      <w:tr w:rsidR="00E108D5" w:rsidRPr="00E108D5" w14:paraId="482ADD31" w14:textId="77777777" w:rsidTr="002F0251">
        <w:tc>
          <w:tcPr>
            <w:tcW w:w="1225" w:type="dxa"/>
            <w:shd w:val="clear" w:color="auto" w:fill="auto"/>
          </w:tcPr>
          <w:p w14:paraId="6054B676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1, 2 модули</w:t>
            </w:r>
          </w:p>
          <w:p w14:paraId="2CE8B851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14:paraId="76F3C108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Сбор материала для обоснования темы магистерской диссертации и определения ее логики</w:t>
            </w:r>
          </w:p>
        </w:tc>
        <w:tc>
          <w:tcPr>
            <w:tcW w:w="4961" w:type="dxa"/>
            <w:shd w:val="clear" w:color="auto" w:fill="auto"/>
          </w:tcPr>
          <w:p w14:paraId="0041464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Посещение семинара Научные дискуссии </w:t>
            </w:r>
          </w:p>
        </w:tc>
        <w:tc>
          <w:tcPr>
            <w:tcW w:w="6379" w:type="dxa"/>
            <w:shd w:val="clear" w:color="auto" w:fill="auto"/>
          </w:tcPr>
          <w:p w14:paraId="633284C9" w14:textId="77777777" w:rsidR="00E108D5" w:rsidRPr="00E108D5" w:rsidRDefault="00E108D5" w:rsidP="00E108D5">
            <w:pPr>
              <w:numPr>
                <w:ilvl w:val="0"/>
                <w:numId w:val="31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Регистрация в БИК</w:t>
            </w:r>
          </w:p>
          <w:p w14:paraId="241CEF2F" w14:textId="77777777" w:rsidR="00E108D5" w:rsidRPr="00E108D5" w:rsidRDefault="00E108D5" w:rsidP="00E108D5">
            <w:pPr>
              <w:numPr>
                <w:ilvl w:val="0"/>
                <w:numId w:val="31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Регистрация в РИНЦ</w:t>
            </w:r>
          </w:p>
          <w:p w14:paraId="0510AFFA" w14:textId="77777777" w:rsidR="00E108D5" w:rsidRPr="00E108D5" w:rsidRDefault="00E108D5" w:rsidP="00E108D5">
            <w:pPr>
              <w:numPr>
                <w:ilvl w:val="0"/>
                <w:numId w:val="31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Формирование индивидуального плана работы (ИПР) на портале</w:t>
            </w:r>
          </w:p>
          <w:p w14:paraId="6C3BAB63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мини-реферата по теме ВКР и согласование его с научным руководителем</w:t>
            </w:r>
          </w:p>
        </w:tc>
      </w:tr>
      <w:tr w:rsidR="00E108D5" w:rsidRPr="00E108D5" w14:paraId="4E33B71F" w14:textId="77777777" w:rsidTr="002F0251">
        <w:tc>
          <w:tcPr>
            <w:tcW w:w="1225" w:type="dxa"/>
            <w:shd w:val="clear" w:color="auto" w:fill="auto"/>
          </w:tcPr>
          <w:p w14:paraId="2F746DC1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 xml:space="preserve">2 </w:t>
            </w: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модуль</w:t>
            </w:r>
          </w:p>
        </w:tc>
        <w:tc>
          <w:tcPr>
            <w:tcW w:w="2427" w:type="dxa"/>
            <w:shd w:val="clear" w:color="auto" w:fill="auto"/>
          </w:tcPr>
          <w:p w14:paraId="20A34D7F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33E0C672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5129DDED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НИР.</w:t>
            </w:r>
          </w:p>
        </w:tc>
      </w:tr>
      <w:tr w:rsidR="00E108D5" w:rsidRPr="00E108D5" w14:paraId="753E0784" w14:textId="77777777" w:rsidTr="002F0251">
        <w:tc>
          <w:tcPr>
            <w:tcW w:w="1225" w:type="dxa"/>
            <w:shd w:val="clear" w:color="auto" w:fill="auto"/>
          </w:tcPr>
          <w:p w14:paraId="3104FAED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3, 4</w:t>
            </w: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 xml:space="preserve"> </w:t>
            </w: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модули</w:t>
            </w:r>
          </w:p>
          <w:p w14:paraId="271B27B2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14:paraId="57CEAA16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Литературный обзор по теме ВКР</w:t>
            </w:r>
          </w:p>
          <w:p w14:paraId="2E5FE057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Определение авторской позиции по ключевым понятиям ВКР</w:t>
            </w:r>
          </w:p>
          <w:p w14:paraId="2F2E34F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научных статей и докладов по теме ВКР</w:t>
            </w:r>
          </w:p>
          <w:p w14:paraId="1AB3770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Разработка и согласование с научным руководителем плана ВКР</w:t>
            </w:r>
          </w:p>
        </w:tc>
        <w:tc>
          <w:tcPr>
            <w:tcW w:w="4961" w:type="dxa"/>
            <w:shd w:val="clear" w:color="auto" w:fill="auto"/>
          </w:tcPr>
          <w:p w14:paraId="71EAD67B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 семинара Научные дискуссии</w:t>
            </w:r>
          </w:p>
          <w:p w14:paraId="593325B1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Научные конференции</w:t>
            </w:r>
          </w:p>
          <w:p w14:paraId="1A39DEA1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Работа с редакциями научных изданий</w:t>
            </w:r>
          </w:p>
        </w:tc>
        <w:tc>
          <w:tcPr>
            <w:tcW w:w="6379" w:type="dxa"/>
            <w:shd w:val="clear" w:color="auto" w:fill="auto"/>
          </w:tcPr>
          <w:p w14:paraId="391E8C79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Мастер-класс </w:t>
            </w:r>
          </w:p>
          <w:p w14:paraId="63FFCA75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презентаций по актуальным проблемам в предметной области</w:t>
            </w:r>
          </w:p>
          <w:p w14:paraId="6706D5CD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дискуссии</w:t>
            </w:r>
          </w:p>
          <w:p w14:paraId="0C44F783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конкурсах</w:t>
            </w:r>
          </w:p>
          <w:p w14:paraId="4CD80E7E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конференциях (сертификат)</w:t>
            </w:r>
          </w:p>
          <w:p w14:paraId="17B0D091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Формирование портфолио за 1-й год обучения</w:t>
            </w:r>
          </w:p>
        </w:tc>
      </w:tr>
      <w:tr w:rsidR="00E108D5" w:rsidRPr="00E108D5" w14:paraId="7121DEB1" w14:textId="77777777" w:rsidTr="002F0251">
        <w:tc>
          <w:tcPr>
            <w:tcW w:w="1225" w:type="dxa"/>
            <w:shd w:val="clear" w:color="auto" w:fill="auto"/>
          </w:tcPr>
          <w:p w14:paraId="67B33FAC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 модуль</w:t>
            </w:r>
          </w:p>
        </w:tc>
        <w:tc>
          <w:tcPr>
            <w:tcW w:w="2427" w:type="dxa"/>
            <w:shd w:val="clear" w:color="auto" w:fill="auto"/>
          </w:tcPr>
          <w:p w14:paraId="629E98E7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795CB393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7462108D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НИР.</w:t>
            </w:r>
          </w:p>
        </w:tc>
      </w:tr>
      <w:tr w:rsidR="00E108D5" w:rsidRPr="00E108D5" w14:paraId="5F0E11CC" w14:textId="77777777" w:rsidTr="002F0251">
        <w:tc>
          <w:tcPr>
            <w:tcW w:w="14992" w:type="dxa"/>
            <w:gridSpan w:val="4"/>
            <w:shd w:val="clear" w:color="auto" w:fill="auto"/>
          </w:tcPr>
          <w:p w14:paraId="3B6914AD" w14:textId="77777777" w:rsidR="00E108D5" w:rsidRPr="00E108D5" w:rsidRDefault="00E108D5" w:rsidP="00E108D5">
            <w:pPr>
              <w:tabs>
                <w:tab w:val="left" w:pos="1114"/>
              </w:tabs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pacing w:val="10"/>
                <w:sz w:val="24"/>
                <w:szCs w:val="24"/>
                <w:lang w:eastAsia="ru-RU"/>
              </w:rPr>
              <w:t>Второй год обучения.</w:t>
            </w:r>
          </w:p>
          <w:p w14:paraId="494B0BBC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shd w:val="clear" w:color="auto" w:fill="FFFFFF"/>
                <w:lang w:eastAsia="ru-RU"/>
              </w:rPr>
              <w:t xml:space="preserve"> Научные исследования по проблематике программы.</w:t>
            </w:r>
          </w:p>
        </w:tc>
      </w:tr>
      <w:tr w:rsidR="00E108D5" w:rsidRPr="00E108D5" w14:paraId="119C452F" w14:textId="77777777" w:rsidTr="002F0251">
        <w:tc>
          <w:tcPr>
            <w:tcW w:w="1225" w:type="dxa"/>
            <w:shd w:val="clear" w:color="auto" w:fill="auto"/>
          </w:tcPr>
          <w:p w14:paraId="39CDAB88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lastRenderedPageBreak/>
              <w:t>5, 6 модули</w:t>
            </w:r>
          </w:p>
          <w:p w14:paraId="223A53E1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14:paraId="32B09F8D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теоретической части ВКР</w:t>
            </w:r>
          </w:p>
          <w:p w14:paraId="3CE5C2A2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Сбор эмпирических данных для аналитической части ВКР</w:t>
            </w:r>
          </w:p>
          <w:p w14:paraId="55689598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научных статей и докладов по результатам проведенного теоретического и эмпирического исследования</w:t>
            </w:r>
          </w:p>
        </w:tc>
        <w:tc>
          <w:tcPr>
            <w:tcW w:w="4961" w:type="dxa"/>
            <w:shd w:val="clear" w:color="auto" w:fill="auto"/>
          </w:tcPr>
          <w:p w14:paraId="283FD2C5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 семинара Научные дискуссии</w:t>
            </w:r>
          </w:p>
          <w:p w14:paraId="33858E48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Научные конференции</w:t>
            </w:r>
          </w:p>
          <w:p w14:paraId="25B03B45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Опубликование статей/докладов</w:t>
            </w:r>
          </w:p>
        </w:tc>
        <w:tc>
          <w:tcPr>
            <w:tcW w:w="6379" w:type="dxa"/>
            <w:shd w:val="clear" w:color="auto" w:fill="auto"/>
          </w:tcPr>
          <w:p w14:paraId="74DE9B1B" w14:textId="77777777" w:rsidR="00E108D5" w:rsidRPr="00E108D5" w:rsidRDefault="00E108D5" w:rsidP="00E108D5">
            <w:pPr>
              <w:numPr>
                <w:ilvl w:val="0"/>
                <w:numId w:val="33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презентаций по актуальным проблемам в предметной области</w:t>
            </w:r>
          </w:p>
          <w:p w14:paraId="1AF1613C" w14:textId="77777777" w:rsidR="00E108D5" w:rsidRPr="00E108D5" w:rsidRDefault="00E108D5" w:rsidP="00E108D5">
            <w:pPr>
              <w:numPr>
                <w:ilvl w:val="0"/>
                <w:numId w:val="33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дискуссии</w:t>
            </w:r>
          </w:p>
          <w:p w14:paraId="392BE92E" w14:textId="77777777" w:rsidR="00E108D5" w:rsidRPr="00E108D5" w:rsidRDefault="00E108D5" w:rsidP="00E108D5">
            <w:pPr>
              <w:numPr>
                <w:ilvl w:val="0"/>
                <w:numId w:val="33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конкурсах</w:t>
            </w:r>
          </w:p>
          <w:p w14:paraId="649D4DE5" w14:textId="77777777" w:rsidR="00E108D5" w:rsidRPr="00E108D5" w:rsidRDefault="00E108D5" w:rsidP="00E108D5">
            <w:pPr>
              <w:numPr>
                <w:ilvl w:val="0"/>
                <w:numId w:val="33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конференциях (сертификат)</w:t>
            </w:r>
          </w:p>
          <w:p w14:paraId="01C22F46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Публикация статей/докладов</w:t>
            </w:r>
          </w:p>
        </w:tc>
      </w:tr>
      <w:tr w:rsidR="00E108D5" w:rsidRPr="00E108D5" w14:paraId="3FE3D272" w14:textId="77777777" w:rsidTr="002F0251">
        <w:tc>
          <w:tcPr>
            <w:tcW w:w="1225" w:type="dxa"/>
            <w:shd w:val="clear" w:color="auto" w:fill="auto"/>
          </w:tcPr>
          <w:p w14:paraId="3316CAC2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6 модуль</w:t>
            </w:r>
          </w:p>
        </w:tc>
        <w:tc>
          <w:tcPr>
            <w:tcW w:w="2427" w:type="dxa"/>
            <w:shd w:val="clear" w:color="auto" w:fill="auto"/>
          </w:tcPr>
          <w:p w14:paraId="0C6D452E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57039AE0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405960D0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</w:t>
            </w:r>
          </w:p>
        </w:tc>
      </w:tr>
      <w:tr w:rsidR="00E108D5" w:rsidRPr="00E108D5" w14:paraId="75E60F76" w14:textId="77777777" w:rsidTr="002F0251">
        <w:tc>
          <w:tcPr>
            <w:tcW w:w="1225" w:type="dxa"/>
            <w:shd w:val="clear" w:color="auto" w:fill="auto"/>
          </w:tcPr>
          <w:p w14:paraId="220D32D0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8 модуль</w:t>
            </w:r>
          </w:p>
        </w:tc>
        <w:tc>
          <w:tcPr>
            <w:tcW w:w="2427" w:type="dxa"/>
            <w:shd w:val="clear" w:color="auto" w:fill="auto"/>
          </w:tcPr>
          <w:p w14:paraId="6F630F68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Работа над методической/ рекомендательной частью ВКР</w:t>
            </w:r>
          </w:p>
          <w:p w14:paraId="4652EB50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Завершение работы над ВКР Представление ВКР и ее предварительная защита</w:t>
            </w:r>
          </w:p>
        </w:tc>
        <w:tc>
          <w:tcPr>
            <w:tcW w:w="4961" w:type="dxa"/>
            <w:shd w:val="clear" w:color="auto" w:fill="auto"/>
          </w:tcPr>
          <w:p w14:paraId="761A3081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 семинара Научные дискуссии</w:t>
            </w:r>
          </w:p>
          <w:p w14:paraId="65C3B9E6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Научные конференции</w:t>
            </w:r>
          </w:p>
          <w:p w14:paraId="20BFA245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Опубликование статей/докладов</w:t>
            </w:r>
          </w:p>
        </w:tc>
        <w:tc>
          <w:tcPr>
            <w:tcW w:w="6379" w:type="dxa"/>
            <w:shd w:val="clear" w:color="auto" w:fill="auto"/>
          </w:tcPr>
          <w:p w14:paraId="72C0F240" w14:textId="77777777" w:rsidR="00E108D5" w:rsidRPr="00E108D5" w:rsidRDefault="00E108D5" w:rsidP="00E108D5">
            <w:pPr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Представление ВКР</w:t>
            </w:r>
          </w:p>
          <w:p w14:paraId="6F1A8280" w14:textId="77777777" w:rsidR="00E108D5" w:rsidRPr="00E108D5" w:rsidRDefault="00E108D5" w:rsidP="00E108D5">
            <w:pPr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презентаций по теме ВКР</w:t>
            </w:r>
          </w:p>
          <w:p w14:paraId="670D4F13" w14:textId="77777777" w:rsidR="00E108D5" w:rsidRPr="00E108D5" w:rsidRDefault="00E108D5" w:rsidP="00E108D5">
            <w:pPr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Публикация статей/докладов</w:t>
            </w:r>
          </w:p>
          <w:p w14:paraId="049F7F5F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Формирование портфолио за весь период обучения</w:t>
            </w:r>
          </w:p>
        </w:tc>
      </w:tr>
      <w:tr w:rsidR="00E108D5" w:rsidRPr="00E108D5" w14:paraId="56C95CD4" w14:textId="77777777" w:rsidTr="002F0251">
        <w:tc>
          <w:tcPr>
            <w:tcW w:w="1225" w:type="dxa"/>
            <w:shd w:val="clear" w:color="auto" w:fill="auto"/>
          </w:tcPr>
          <w:p w14:paraId="15EC2BAA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8 модуль</w:t>
            </w:r>
          </w:p>
        </w:tc>
        <w:tc>
          <w:tcPr>
            <w:tcW w:w="2427" w:type="dxa"/>
            <w:shd w:val="clear" w:color="auto" w:fill="auto"/>
          </w:tcPr>
          <w:p w14:paraId="2053CDB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4A0868E2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3FAC79C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</w:t>
            </w:r>
          </w:p>
        </w:tc>
      </w:tr>
    </w:tbl>
    <w:p w14:paraId="143D1BC8" w14:textId="77777777" w:rsidR="00B644C4" w:rsidRDefault="00B644C4" w:rsidP="00FB5F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</w:p>
    <w:sectPr w:rsidR="00B644C4" w:rsidSect="00DE5728">
      <w:headerReference w:type="even" r:id="rId29"/>
      <w:headerReference w:type="default" r:id="rId30"/>
      <w:headerReference w:type="first" r:id="rId31"/>
      <w:pgSz w:w="16838" w:h="11906" w:orient="landscape"/>
      <w:pgMar w:top="993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7F3B3" w14:textId="77777777" w:rsidR="00B716E3" w:rsidRDefault="00B716E3" w:rsidP="007C1273">
      <w:pPr>
        <w:spacing w:after="0" w:line="240" w:lineRule="auto"/>
      </w:pPr>
      <w:r>
        <w:separator/>
      </w:r>
    </w:p>
  </w:endnote>
  <w:endnote w:type="continuationSeparator" w:id="0">
    <w:p w14:paraId="0B8018DF" w14:textId="77777777" w:rsidR="00B716E3" w:rsidRDefault="00B716E3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CF5E8" w14:textId="77777777" w:rsidR="00E36448" w:rsidRDefault="00E36448" w:rsidP="00E36448">
    <w:pPr>
      <w:pStyle w:val="af1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7F0E7860" w14:textId="77777777" w:rsidR="00E36448" w:rsidRDefault="00E36448" w:rsidP="00E36448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4605096"/>
      <w:docPartObj>
        <w:docPartGallery w:val="Page Numbers (Bottom of Page)"/>
        <w:docPartUnique/>
      </w:docPartObj>
    </w:sdtPr>
    <w:sdtEndPr/>
    <w:sdtContent>
      <w:p w14:paraId="116239F1" w14:textId="359635D5" w:rsidR="00420C0A" w:rsidRDefault="00420C0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73D">
          <w:rPr>
            <w:noProof/>
          </w:rPr>
          <w:t>2</w:t>
        </w:r>
        <w:r>
          <w:fldChar w:fldCharType="end"/>
        </w:r>
      </w:p>
    </w:sdtContent>
  </w:sdt>
  <w:p w14:paraId="05B87B63" w14:textId="77777777" w:rsidR="00420C0A" w:rsidRDefault="00420C0A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0265188"/>
      <w:docPartObj>
        <w:docPartGallery w:val="Page Numbers (Bottom of Page)"/>
        <w:docPartUnique/>
      </w:docPartObj>
    </w:sdtPr>
    <w:sdtEndPr/>
    <w:sdtContent>
      <w:p w14:paraId="1DCBB754" w14:textId="70D6B55D" w:rsidR="00420C0A" w:rsidRDefault="00420C0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73D">
          <w:rPr>
            <w:noProof/>
          </w:rPr>
          <w:t>1</w:t>
        </w:r>
        <w:r>
          <w:fldChar w:fldCharType="end"/>
        </w:r>
      </w:p>
    </w:sdtContent>
  </w:sdt>
  <w:p w14:paraId="2730FFA2" w14:textId="77777777" w:rsidR="00420C0A" w:rsidRDefault="00420C0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9668F" w14:textId="77777777" w:rsidR="00B716E3" w:rsidRDefault="00B716E3" w:rsidP="007C1273">
      <w:pPr>
        <w:spacing w:after="0" w:line="240" w:lineRule="auto"/>
      </w:pPr>
      <w:r>
        <w:separator/>
      </w:r>
    </w:p>
  </w:footnote>
  <w:footnote w:type="continuationSeparator" w:id="0">
    <w:p w14:paraId="6B1610F0" w14:textId="77777777" w:rsidR="00B716E3" w:rsidRDefault="00B716E3" w:rsidP="007C1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76E2F" w14:textId="77777777" w:rsidR="00E36448" w:rsidRDefault="00E36448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2E6AD538" w14:textId="77777777" w:rsidR="00E36448" w:rsidRDefault="00E36448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3829E82" w14:textId="77777777" w:rsidR="00E36448" w:rsidRDefault="00E36448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261391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58082C3" w14:textId="77777777" w:rsidR="00E36448" w:rsidRPr="00294F6A" w:rsidRDefault="00B716E3" w:rsidP="001530C9">
        <w:pPr>
          <w:pStyle w:val="af3"/>
          <w:framePr w:w="11981" w:h="399" w:hRule="exact" w:wrap="none" w:vAnchor="text" w:hAnchor="page" w:x="-37" w:y="439"/>
          <w:jc w:val="center"/>
          <w:rPr>
            <w:sz w:val="20"/>
            <w:szCs w:val="20"/>
          </w:rPr>
        </w:pPr>
      </w:p>
    </w:sdtContent>
  </w:sdt>
  <w:p w14:paraId="4E253DB1" w14:textId="77777777" w:rsidR="00E36448" w:rsidRDefault="00E36448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97D5C" w14:textId="7D4CF86B" w:rsidR="00E36448" w:rsidRDefault="00E36448" w:rsidP="00294F6A">
    <w:pPr>
      <w:pStyle w:val="af3"/>
      <w:framePr w:w="12217" w:h="845" w:wrap="none" w:vAnchor="text" w:hAnchor="page" w:x="-155" w:y="799"/>
      <w:jc w:val="center"/>
    </w:pPr>
  </w:p>
  <w:p w14:paraId="489B0272" w14:textId="77777777" w:rsidR="00E36448" w:rsidRDefault="00E36448" w:rsidP="00294F6A">
    <w:pPr>
      <w:pStyle w:val="ac"/>
      <w:framePr w:w="12217" w:h="819" w:hRule="exact" w:wrap="none" w:vAnchor="text" w:hAnchor="page" w:x="-155" w:y="-804"/>
      <w:shd w:val="clear" w:color="auto" w:fill="auto"/>
      <w:ind w:left="610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374CD" w14:textId="77777777" w:rsidR="00E36448" w:rsidRDefault="00E36448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71F4C67E" w14:textId="77777777" w:rsidR="00E36448" w:rsidRDefault="00E36448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6FD0CD" w14:textId="77777777" w:rsidR="00E36448" w:rsidRDefault="00E36448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581170"/>
      <w:docPartObj>
        <w:docPartGallery w:val="Page Numbers (Top of Page)"/>
        <w:docPartUnique/>
      </w:docPartObj>
    </w:sdtPr>
    <w:sdtEndPr/>
    <w:sdtContent>
      <w:p w14:paraId="0ABCB6B5" w14:textId="3ADA133B" w:rsidR="00E36448" w:rsidRDefault="00E36448" w:rsidP="007D7AE4">
        <w:pPr>
          <w:pStyle w:val="af3"/>
          <w:framePr w:w="11981" w:h="907" w:hRule="exact" w:wrap="none" w:vAnchor="text" w:hAnchor="page" w:x="-37" w:y="-277"/>
          <w:ind w:left="408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5173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4B9E180" w14:textId="77777777" w:rsidR="00E36448" w:rsidRDefault="00E36448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8355888"/>
      <w:docPartObj>
        <w:docPartGallery w:val="Page Numbers (Top of Page)"/>
        <w:docPartUnique/>
      </w:docPartObj>
    </w:sdtPr>
    <w:sdtEndPr/>
    <w:sdtContent>
      <w:p w14:paraId="7F2DA628" w14:textId="77777777" w:rsidR="00E36448" w:rsidRDefault="00E36448" w:rsidP="00294F6A">
        <w:pPr>
          <w:pStyle w:val="af3"/>
          <w:framePr w:w="12217" w:h="845" w:wrap="none" w:vAnchor="text" w:hAnchor="page" w:x="-155" w:y="79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4C3F2D" w14:textId="77777777" w:rsidR="00E36448" w:rsidRDefault="00E36448" w:rsidP="00294F6A">
    <w:pPr>
      <w:pStyle w:val="ac"/>
      <w:framePr w:w="12217" w:h="819" w:hRule="exact" w:wrap="none" w:vAnchor="text" w:hAnchor="page" w:x="-155" w:y="-804"/>
      <w:shd w:val="clear" w:color="auto" w:fill="auto"/>
      <w:ind w:left="61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CA4B52"/>
    <w:multiLevelType w:val="multilevel"/>
    <w:tmpl w:val="E72069A8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0FDB7642"/>
    <w:multiLevelType w:val="hybridMultilevel"/>
    <w:tmpl w:val="320EB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24F7F"/>
    <w:multiLevelType w:val="hybridMultilevel"/>
    <w:tmpl w:val="F1FCE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CA0CFE"/>
    <w:multiLevelType w:val="hybridMultilevel"/>
    <w:tmpl w:val="1CE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629A4"/>
    <w:multiLevelType w:val="hybridMultilevel"/>
    <w:tmpl w:val="E5A6B188"/>
    <w:lvl w:ilvl="0" w:tplc="571C58CA">
      <w:start w:val="2"/>
      <w:numFmt w:val="lowerLetter"/>
      <w:lvlText w:val="%1)"/>
      <w:lvlJc w:val="left"/>
      <w:pPr>
        <w:ind w:left="785" w:hanging="360"/>
      </w:pPr>
      <w:rPr>
        <w:rFonts w:hint="default"/>
        <w:b/>
        <w:strike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57A7B05"/>
    <w:multiLevelType w:val="hybridMultilevel"/>
    <w:tmpl w:val="EA1A6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B3510"/>
    <w:multiLevelType w:val="hybridMultilevel"/>
    <w:tmpl w:val="A648AC8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9368D0"/>
    <w:multiLevelType w:val="hybridMultilevel"/>
    <w:tmpl w:val="85F23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59188D"/>
    <w:multiLevelType w:val="hybridMultilevel"/>
    <w:tmpl w:val="D4F2F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540A392A"/>
    <w:multiLevelType w:val="hybridMultilevel"/>
    <w:tmpl w:val="6CFA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6D3A7F"/>
    <w:multiLevelType w:val="hybridMultilevel"/>
    <w:tmpl w:val="55900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6545C"/>
    <w:multiLevelType w:val="hybridMultilevel"/>
    <w:tmpl w:val="CD8CF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53B5F"/>
    <w:multiLevelType w:val="hybridMultilevel"/>
    <w:tmpl w:val="D742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D2284"/>
    <w:multiLevelType w:val="hybridMultilevel"/>
    <w:tmpl w:val="2996C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2"/>
  </w:num>
  <w:num w:numId="3">
    <w:abstractNumId w:val="31"/>
  </w:num>
  <w:num w:numId="4">
    <w:abstractNumId w:val="15"/>
  </w:num>
  <w:num w:numId="5">
    <w:abstractNumId w:val="13"/>
  </w:num>
  <w:num w:numId="6">
    <w:abstractNumId w:val="23"/>
  </w:num>
  <w:num w:numId="7">
    <w:abstractNumId w:val="34"/>
  </w:num>
  <w:num w:numId="8">
    <w:abstractNumId w:val="20"/>
  </w:num>
  <w:num w:numId="9">
    <w:abstractNumId w:val="18"/>
  </w:num>
  <w:num w:numId="10">
    <w:abstractNumId w:val="22"/>
  </w:num>
  <w:num w:numId="11">
    <w:abstractNumId w:val="33"/>
  </w:num>
  <w:num w:numId="12">
    <w:abstractNumId w:val="14"/>
  </w:num>
  <w:num w:numId="13">
    <w:abstractNumId w:val="0"/>
  </w:num>
  <w:num w:numId="14">
    <w:abstractNumId w:val="2"/>
  </w:num>
  <w:num w:numId="15">
    <w:abstractNumId w:val="17"/>
  </w:num>
  <w:num w:numId="16">
    <w:abstractNumId w:val="24"/>
  </w:num>
  <w:num w:numId="17">
    <w:abstractNumId w:val="25"/>
  </w:num>
  <w:num w:numId="18">
    <w:abstractNumId w:val="1"/>
  </w:num>
  <w:num w:numId="19">
    <w:abstractNumId w:val="8"/>
  </w:num>
  <w:num w:numId="20">
    <w:abstractNumId w:val="28"/>
  </w:num>
  <w:num w:numId="21">
    <w:abstractNumId w:val="5"/>
  </w:num>
  <w:num w:numId="22">
    <w:abstractNumId w:val="11"/>
  </w:num>
  <w:num w:numId="23">
    <w:abstractNumId w:val="19"/>
  </w:num>
  <w:num w:numId="24">
    <w:abstractNumId w:val="30"/>
  </w:num>
  <w:num w:numId="25">
    <w:abstractNumId w:val="16"/>
  </w:num>
  <w:num w:numId="26">
    <w:abstractNumId w:val="35"/>
  </w:num>
  <w:num w:numId="27">
    <w:abstractNumId w:val="29"/>
  </w:num>
  <w:num w:numId="28">
    <w:abstractNumId w:val="12"/>
  </w:num>
  <w:num w:numId="29">
    <w:abstractNumId w:val="3"/>
  </w:num>
  <w:num w:numId="30">
    <w:abstractNumId w:val="10"/>
  </w:num>
  <w:num w:numId="31">
    <w:abstractNumId w:val="7"/>
  </w:num>
  <w:num w:numId="32">
    <w:abstractNumId w:val="9"/>
  </w:num>
  <w:num w:numId="33">
    <w:abstractNumId w:val="26"/>
  </w:num>
  <w:num w:numId="34">
    <w:abstractNumId w:val="6"/>
  </w:num>
  <w:num w:numId="35">
    <w:abstractNumId w:val="27"/>
  </w:num>
  <w:num w:numId="36">
    <w:abstractNumId w:val="5"/>
  </w:num>
  <w:num w:numId="37">
    <w:abstractNumId w:val="5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E4"/>
    <w:rsid w:val="0000050B"/>
    <w:rsid w:val="000025FD"/>
    <w:rsid w:val="00007377"/>
    <w:rsid w:val="0001245F"/>
    <w:rsid w:val="000170D2"/>
    <w:rsid w:val="00027832"/>
    <w:rsid w:val="000432ED"/>
    <w:rsid w:val="00043ED7"/>
    <w:rsid w:val="00054D30"/>
    <w:rsid w:val="00054EFA"/>
    <w:rsid w:val="00056BA6"/>
    <w:rsid w:val="0006024D"/>
    <w:rsid w:val="0006049F"/>
    <w:rsid w:val="00065DF8"/>
    <w:rsid w:val="00065E5C"/>
    <w:rsid w:val="00081A9D"/>
    <w:rsid w:val="00096B3E"/>
    <w:rsid w:val="000A7B5E"/>
    <w:rsid w:val="000A7B68"/>
    <w:rsid w:val="000C4C32"/>
    <w:rsid w:val="000C707E"/>
    <w:rsid w:val="000D0D65"/>
    <w:rsid w:val="000D3E01"/>
    <w:rsid w:val="000E3FB0"/>
    <w:rsid w:val="000F1C8E"/>
    <w:rsid w:val="000F3A46"/>
    <w:rsid w:val="000F6237"/>
    <w:rsid w:val="000F763A"/>
    <w:rsid w:val="00102145"/>
    <w:rsid w:val="00105610"/>
    <w:rsid w:val="00105F09"/>
    <w:rsid w:val="001115B0"/>
    <w:rsid w:val="001243AC"/>
    <w:rsid w:val="001319F7"/>
    <w:rsid w:val="00145E16"/>
    <w:rsid w:val="00152266"/>
    <w:rsid w:val="001530C9"/>
    <w:rsid w:val="001531F8"/>
    <w:rsid w:val="001665F7"/>
    <w:rsid w:val="00167325"/>
    <w:rsid w:val="001C61CD"/>
    <w:rsid w:val="001D65D9"/>
    <w:rsid w:val="001F6032"/>
    <w:rsid w:val="00204BB4"/>
    <w:rsid w:val="0020508C"/>
    <w:rsid w:val="00213AA2"/>
    <w:rsid w:val="00216D0C"/>
    <w:rsid w:val="002260F1"/>
    <w:rsid w:val="0023072B"/>
    <w:rsid w:val="002360E1"/>
    <w:rsid w:val="002479B2"/>
    <w:rsid w:val="00252767"/>
    <w:rsid w:val="00261BAB"/>
    <w:rsid w:val="002627C9"/>
    <w:rsid w:val="002657A5"/>
    <w:rsid w:val="00265DC5"/>
    <w:rsid w:val="0026779E"/>
    <w:rsid w:val="00283046"/>
    <w:rsid w:val="00286983"/>
    <w:rsid w:val="00287C2C"/>
    <w:rsid w:val="00291DA5"/>
    <w:rsid w:val="002944A8"/>
    <w:rsid w:val="00294F6A"/>
    <w:rsid w:val="002A1BEB"/>
    <w:rsid w:val="002B3FF9"/>
    <w:rsid w:val="002C1B7F"/>
    <w:rsid w:val="002F0251"/>
    <w:rsid w:val="002F1240"/>
    <w:rsid w:val="002F1E95"/>
    <w:rsid w:val="002F4B1A"/>
    <w:rsid w:val="00305D62"/>
    <w:rsid w:val="003131B5"/>
    <w:rsid w:val="0031582B"/>
    <w:rsid w:val="00326F6A"/>
    <w:rsid w:val="0033070C"/>
    <w:rsid w:val="003317E1"/>
    <w:rsid w:val="003375A9"/>
    <w:rsid w:val="00344895"/>
    <w:rsid w:val="003628ED"/>
    <w:rsid w:val="00373B9F"/>
    <w:rsid w:val="003821C8"/>
    <w:rsid w:val="00383853"/>
    <w:rsid w:val="0038670B"/>
    <w:rsid w:val="00393C0E"/>
    <w:rsid w:val="003B34EF"/>
    <w:rsid w:val="003E7145"/>
    <w:rsid w:val="00400C82"/>
    <w:rsid w:val="0040361F"/>
    <w:rsid w:val="00407C21"/>
    <w:rsid w:val="004114F0"/>
    <w:rsid w:val="004169FD"/>
    <w:rsid w:val="00420C0A"/>
    <w:rsid w:val="0042299D"/>
    <w:rsid w:val="00423B23"/>
    <w:rsid w:val="00427425"/>
    <w:rsid w:val="004336FB"/>
    <w:rsid w:val="00444F00"/>
    <w:rsid w:val="00447285"/>
    <w:rsid w:val="0045112E"/>
    <w:rsid w:val="00457E8B"/>
    <w:rsid w:val="00461E01"/>
    <w:rsid w:val="00472902"/>
    <w:rsid w:val="00493D3C"/>
    <w:rsid w:val="004A5522"/>
    <w:rsid w:val="004B46B5"/>
    <w:rsid w:val="004D60B1"/>
    <w:rsid w:val="004E1C48"/>
    <w:rsid w:val="005136FC"/>
    <w:rsid w:val="0051490B"/>
    <w:rsid w:val="0051605A"/>
    <w:rsid w:val="005168FB"/>
    <w:rsid w:val="0052044D"/>
    <w:rsid w:val="00531D69"/>
    <w:rsid w:val="00535EB2"/>
    <w:rsid w:val="00537216"/>
    <w:rsid w:val="00554798"/>
    <w:rsid w:val="00555A3E"/>
    <w:rsid w:val="00562FE5"/>
    <w:rsid w:val="0056484A"/>
    <w:rsid w:val="00572BD6"/>
    <w:rsid w:val="00576BCE"/>
    <w:rsid w:val="0057756C"/>
    <w:rsid w:val="005778AC"/>
    <w:rsid w:val="00582441"/>
    <w:rsid w:val="00584779"/>
    <w:rsid w:val="00586788"/>
    <w:rsid w:val="005958AC"/>
    <w:rsid w:val="00597BAB"/>
    <w:rsid w:val="005A09EA"/>
    <w:rsid w:val="005A2F07"/>
    <w:rsid w:val="005B3406"/>
    <w:rsid w:val="005D32E1"/>
    <w:rsid w:val="005D55E8"/>
    <w:rsid w:val="005F14A6"/>
    <w:rsid w:val="0060212E"/>
    <w:rsid w:val="00604480"/>
    <w:rsid w:val="00617BEA"/>
    <w:rsid w:val="00625682"/>
    <w:rsid w:val="00625CF5"/>
    <w:rsid w:val="00636CB3"/>
    <w:rsid w:val="00637DA4"/>
    <w:rsid w:val="006424F4"/>
    <w:rsid w:val="006464CE"/>
    <w:rsid w:val="00646A02"/>
    <w:rsid w:val="006579BF"/>
    <w:rsid w:val="00657BAA"/>
    <w:rsid w:val="00667851"/>
    <w:rsid w:val="0068257B"/>
    <w:rsid w:val="006838EF"/>
    <w:rsid w:val="0068675E"/>
    <w:rsid w:val="0069488C"/>
    <w:rsid w:val="00697262"/>
    <w:rsid w:val="006B0B90"/>
    <w:rsid w:val="006B17C3"/>
    <w:rsid w:val="006B1CD4"/>
    <w:rsid w:val="006C26FA"/>
    <w:rsid w:val="006C799F"/>
    <w:rsid w:val="006E507D"/>
    <w:rsid w:val="007021AF"/>
    <w:rsid w:val="00732328"/>
    <w:rsid w:val="00735D59"/>
    <w:rsid w:val="007451E0"/>
    <w:rsid w:val="00746873"/>
    <w:rsid w:val="00752CA4"/>
    <w:rsid w:val="007557FD"/>
    <w:rsid w:val="0076087D"/>
    <w:rsid w:val="00760E9E"/>
    <w:rsid w:val="00773E1C"/>
    <w:rsid w:val="007762ED"/>
    <w:rsid w:val="007842EC"/>
    <w:rsid w:val="00793F4E"/>
    <w:rsid w:val="0079742D"/>
    <w:rsid w:val="007A05B0"/>
    <w:rsid w:val="007A1BF9"/>
    <w:rsid w:val="007A2BC2"/>
    <w:rsid w:val="007A61E3"/>
    <w:rsid w:val="007B1AA3"/>
    <w:rsid w:val="007C1273"/>
    <w:rsid w:val="007D4DA0"/>
    <w:rsid w:val="007D7AE4"/>
    <w:rsid w:val="007F23F6"/>
    <w:rsid w:val="007F6E99"/>
    <w:rsid w:val="00804446"/>
    <w:rsid w:val="00805112"/>
    <w:rsid w:val="0081024D"/>
    <w:rsid w:val="0082092B"/>
    <w:rsid w:val="00823EE1"/>
    <w:rsid w:val="00831CD5"/>
    <w:rsid w:val="00844761"/>
    <w:rsid w:val="00851B26"/>
    <w:rsid w:val="00865155"/>
    <w:rsid w:val="00881AA9"/>
    <w:rsid w:val="00894665"/>
    <w:rsid w:val="008A0110"/>
    <w:rsid w:val="008A600A"/>
    <w:rsid w:val="008B6738"/>
    <w:rsid w:val="008B75CF"/>
    <w:rsid w:val="008C00C1"/>
    <w:rsid w:val="008C67A3"/>
    <w:rsid w:val="008E35D3"/>
    <w:rsid w:val="008F09FE"/>
    <w:rsid w:val="00905D67"/>
    <w:rsid w:val="00913E47"/>
    <w:rsid w:val="00924161"/>
    <w:rsid w:val="00924419"/>
    <w:rsid w:val="00925AD7"/>
    <w:rsid w:val="00927B34"/>
    <w:rsid w:val="00932995"/>
    <w:rsid w:val="00932B12"/>
    <w:rsid w:val="00933738"/>
    <w:rsid w:val="009865AF"/>
    <w:rsid w:val="009915C1"/>
    <w:rsid w:val="00993375"/>
    <w:rsid w:val="009933C1"/>
    <w:rsid w:val="00994AB4"/>
    <w:rsid w:val="009951F0"/>
    <w:rsid w:val="009A4CDB"/>
    <w:rsid w:val="009A69A9"/>
    <w:rsid w:val="009B16AC"/>
    <w:rsid w:val="009B30AF"/>
    <w:rsid w:val="009C2CDD"/>
    <w:rsid w:val="009F237D"/>
    <w:rsid w:val="009F359C"/>
    <w:rsid w:val="00A00831"/>
    <w:rsid w:val="00A06846"/>
    <w:rsid w:val="00A11DBC"/>
    <w:rsid w:val="00A1496C"/>
    <w:rsid w:val="00A16710"/>
    <w:rsid w:val="00A21FE4"/>
    <w:rsid w:val="00A2264A"/>
    <w:rsid w:val="00A249FE"/>
    <w:rsid w:val="00A37E0C"/>
    <w:rsid w:val="00A41C28"/>
    <w:rsid w:val="00A449AE"/>
    <w:rsid w:val="00A61579"/>
    <w:rsid w:val="00A61EF0"/>
    <w:rsid w:val="00A75A7E"/>
    <w:rsid w:val="00A8625B"/>
    <w:rsid w:val="00A91D3E"/>
    <w:rsid w:val="00A93F5D"/>
    <w:rsid w:val="00AA06F2"/>
    <w:rsid w:val="00AA09E1"/>
    <w:rsid w:val="00AB55FE"/>
    <w:rsid w:val="00AD2872"/>
    <w:rsid w:val="00AD479C"/>
    <w:rsid w:val="00AE56A4"/>
    <w:rsid w:val="00AE5B1B"/>
    <w:rsid w:val="00AE7FB5"/>
    <w:rsid w:val="00AF0B35"/>
    <w:rsid w:val="00B01217"/>
    <w:rsid w:val="00B01B98"/>
    <w:rsid w:val="00B30075"/>
    <w:rsid w:val="00B33501"/>
    <w:rsid w:val="00B4638F"/>
    <w:rsid w:val="00B5173D"/>
    <w:rsid w:val="00B607A1"/>
    <w:rsid w:val="00B6176A"/>
    <w:rsid w:val="00B629C3"/>
    <w:rsid w:val="00B644C4"/>
    <w:rsid w:val="00B663F3"/>
    <w:rsid w:val="00B67209"/>
    <w:rsid w:val="00B67EAF"/>
    <w:rsid w:val="00B716E3"/>
    <w:rsid w:val="00B75AD9"/>
    <w:rsid w:val="00B81C21"/>
    <w:rsid w:val="00B92079"/>
    <w:rsid w:val="00B947C4"/>
    <w:rsid w:val="00BA368C"/>
    <w:rsid w:val="00BB3D86"/>
    <w:rsid w:val="00BC0165"/>
    <w:rsid w:val="00BC0259"/>
    <w:rsid w:val="00BC22F8"/>
    <w:rsid w:val="00BD0954"/>
    <w:rsid w:val="00BE3EFA"/>
    <w:rsid w:val="00BE50FA"/>
    <w:rsid w:val="00BE5F29"/>
    <w:rsid w:val="00BE5F48"/>
    <w:rsid w:val="00BF093B"/>
    <w:rsid w:val="00BF43D2"/>
    <w:rsid w:val="00C05699"/>
    <w:rsid w:val="00C1119B"/>
    <w:rsid w:val="00C21C31"/>
    <w:rsid w:val="00C23DBC"/>
    <w:rsid w:val="00C24C66"/>
    <w:rsid w:val="00C300ED"/>
    <w:rsid w:val="00C30B4B"/>
    <w:rsid w:val="00C367BC"/>
    <w:rsid w:val="00C46114"/>
    <w:rsid w:val="00C474FA"/>
    <w:rsid w:val="00C52217"/>
    <w:rsid w:val="00C63F11"/>
    <w:rsid w:val="00C67E50"/>
    <w:rsid w:val="00C71C04"/>
    <w:rsid w:val="00C75AC8"/>
    <w:rsid w:val="00C94F80"/>
    <w:rsid w:val="00CB1735"/>
    <w:rsid w:val="00CB20C6"/>
    <w:rsid w:val="00CB29F8"/>
    <w:rsid w:val="00CB2A53"/>
    <w:rsid w:val="00CB755F"/>
    <w:rsid w:val="00CB7B59"/>
    <w:rsid w:val="00CC33DC"/>
    <w:rsid w:val="00CE3281"/>
    <w:rsid w:val="00CE6AF6"/>
    <w:rsid w:val="00CF0158"/>
    <w:rsid w:val="00CF10F5"/>
    <w:rsid w:val="00CF55FB"/>
    <w:rsid w:val="00CF6FED"/>
    <w:rsid w:val="00CF7920"/>
    <w:rsid w:val="00CF7ED4"/>
    <w:rsid w:val="00D02A5D"/>
    <w:rsid w:val="00D052FB"/>
    <w:rsid w:val="00D06CA4"/>
    <w:rsid w:val="00D10FD8"/>
    <w:rsid w:val="00D14F60"/>
    <w:rsid w:val="00D207AC"/>
    <w:rsid w:val="00D22B86"/>
    <w:rsid w:val="00D24752"/>
    <w:rsid w:val="00D41624"/>
    <w:rsid w:val="00D4683A"/>
    <w:rsid w:val="00D50387"/>
    <w:rsid w:val="00D51D50"/>
    <w:rsid w:val="00D57349"/>
    <w:rsid w:val="00D57D63"/>
    <w:rsid w:val="00D61282"/>
    <w:rsid w:val="00D67917"/>
    <w:rsid w:val="00D86143"/>
    <w:rsid w:val="00D863E4"/>
    <w:rsid w:val="00DA4236"/>
    <w:rsid w:val="00DA5BD2"/>
    <w:rsid w:val="00DB18EC"/>
    <w:rsid w:val="00DB3422"/>
    <w:rsid w:val="00DC471D"/>
    <w:rsid w:val="00DD1407"/>
    <w:rsid w:val="00DD2309"/>
    <w:rsid w:val="00DD50F4"/>
    <w:rsid w:val="00DE302D"/>
    <w:rsid w:val="00DE3EA5"/>
    <w:rsid w:val="00DE5728"/>
    <w:rsid w:val="00E02DC5"/>
    <w:rsid w:val="00E072AA"/>
    <w:rsid w:val="00E108D5"/>
    <w:rsid w:val="00E149F1"/>
    <w:rsid w:val="00E21A8E"/>
    <w:rsid w:val="00E27648"/>
    <w:rsid w:val="00E3228E"/>
    <w:rsid w:val="00E36280"/>
    <w:rsid w:val="00E36448"/>
    <w:rsid w:val="00E40555"/>
    <w:rsid w:val="00E41E29"/>
    <w:rsid w:val="00E474DB"/>
    <w:rsid w:val="00E557FA"/>
    <w:rsid w:val="00E56A1D"/>
    <w:rsid w:val="00E701EF"/>
    <w:rsid w:val="00E76E36"/>
    <w:rsid w:val="00E77A04"/>
    <w:rsid w:val="00E85B01"/>
    <w:rsid w:val="00E8613A"/>
    <w:rsid w:val="00E9299D"/>
    <w:rsid w:val="00E95B64"/>
    <w:rsid w:val="00EB4310"/>
    <w:rsid w:val="00EC3335"/>
    <w:rsid w:val="00EC3464"/>
    <w:rsid w:val="00EC496F"/>
    <w:rsid w:val="00ED0C29"/>
    <w:rsid w:val="00ED579A"/>
    <w:rsid w:val="00EE44F1"/>
    <w:rsid w:val="00EE52F2"/>
    <w:rsid w:val="00F05346"/>
    <w:rsid w:val="00F1316E"/>
    <w:rsid w:val="00F16EC2"/>
    <w:rsid w:val="00F2460A"/>
    <w:rsid w:val="00F25BC0"/>
    <w:rsid w:val="00F30ED4"/>
    <w:rsid w:val="00F31B79"/>
    <w:rsid w:val="00F33F19"/>
    <w:rsid w:val="00F40FC0"/>
    <w:rsid w:val="00F415B1"/>
    <w:rsid w:val="00F61482"/>
    <w:rsid w:val="00F70962"/>
    <w:rsid w:val="00F7133E"/>
    <w:rsid w:val="00F72FB5"/>
    <w:rsid w:val="00F81FDB"/>
    <w:rsid w:val="00F82C5C"/>
    <w:rsid w:val="00F94C23"/>
    <w:rsid w:val="00F96F4F"/>
    <w:rsid w:val="00F97E73"/>
    <w:rsid w:val="00FA4684"/>
    <w:rsid w:val="00FB1B46"/>
    <w:rsid w:val="00FB5F54"/>
    <w:rsid w:val="00FB7518"/>
    <w:rsid w:val="00FC376B"/>
    <w:rsid w:val="00FC3CAA"/>
    <w:rsid w:val="00FC52B3"/>
    <w:rsid w:val="00FC6EDA"/>
    <w:rsid w:val="00FD369E"/>
    <w:rsid w:val="00FE1F9B"/>
    <w:rsid w:val="00FF37D8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871D7A"/>
  <w15:docId w15:val="{0672A980-4CC6-4727-8D85-AB8ADA1C9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qFormat/>
    <w:rsid w:val="000170D2"/>
    <w:pPr>
      <w:keepNext/>
      <w:numPr>
        <w:numId w:val="2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3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0170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d">
    <w:name w:val="Body Text 2"/>
    <w:basedOn w:val="a"/>
    <w:link w:val="2e"/>
    <w:rsid w:val="000170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"/>
    <w:basedOn w:val="a0"/>
    <w:link w:val="2d"/>
    <w:rsid w:val="00017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бычный1"/>
    <w:rsid w:val="000170D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a">
    <w:name w:val="Body Text 3"/>
    <w:basedOn w:val="a"/>
    <w:link w:val="3b"/>
    <w:uiPriority w:val="99"/>
    <w:semiHidden/>
    <w:unhideWhenUsed/>
    <w:rsid w:val="00D06CA4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0"/>
    <w:link w:val="3a"/>
    <w:uiPriority w:val="99"/>
    <w:semiHidden/>
    <w:rsid w:val="00D06CA4"/>
    <w:rPr>
      <w:sz w:val="16"/>
      <w:szCs w:val="16"/>
    </w:rPr>
  </w:style>
  <w:style w:type="character" w:styleId="af5">
    <w:name w:val="Hyperlink"/>
    <w:rsid w:val="00D06CA4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styleId="af6">
    <w:name w:val="page number"/>
    <w:basedOn w:val="a0"/>
    <w:uiPriority w:val="99"/>
    <w:semiHidden/>
    <w:unhideWhenUsed/>
    <w:rsid w:val="00FB5F54"/>
  </w:style>
  <w:style w:type="character" w:customStyle="1" w:styleId="ae">
    <w:name w:val="Абзац списка Знак"/>
    <w:link w:val="ad"/>
    <w:uiPriority w:val="34"/>
    <w:rsid w:val="009933C1"/>
  </w:style>
  <w:style w:type="paragraph" w:styleId="af7">
    <w:name w:val="TOC Heading"/>
    <w:basedOn w:val="1"/>
    <w:next w:val="a"/>
    <w:uiPriority w:val="39"/>
    <w:unhideWhenUsed/>
    <w:qFormat/>
    <w:rsid w:val="00805112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</w:rPr>
  </w:style>
  <w:style w:type="paragraph" w:styleId="1c">
    <w:name w:val="toc 1"/>
    <w:basedOn w:val="a"/>
    <w:next w:val="a"/>
    <w:autoRedefine/>
    <w:uiPriority w:val="39"/>
    <w:unhideWhenUsed/>
    <w:qFormat/>
    <w:rsid w:val="00493D3C"/>
    <w:pPr>
      <w:spacing w:before="120" w:after="0"/>
    </w:pPr>
    <w:rPr>
      <w:rFonts w:ascii="Times New Roman" w:hAnsi="Times New Roman"/>
      <w:sz w:val="28"/>
      <w:szCs w:val="24"/>
    </w:rPr>
  </w:style>
  <w:style w:type="paragraph" w:styleId="2f">
    <w:name w:val="toc 2"/>
    <w:basedOn w:val="a"/>
    <w:next w:val="a"/>
    <w:autoRedefine/>
    <w:uiPriority w:val="39"/>
    <w:unhideWhenUsed/>
    <w:rsid w:val="00805112"/>
    <w:pPr>
      <w:spacing w:after="0"/>
      <w:ind w:left="220"/>
    </w:pPr>
    <w:rPr>
      <w:b/>
    </w:rPr>
  </w:style>
  <w:style w:type="paragraph" w:styleId="3c">
    <w:name w:val="toc 3"/>
    <w:basedOn w:val="a"/>
    <w:next w:val="a"/>
    <w:autoRedefine/>
    <w:uiPriority w:val="39"/>
    <w:unhideWhenUsed/>
    <w:rsid w:val="00805112"/>
    <w:pPr>
      <w:spacing w:after="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805112"/>
    <w:pPr>
      <w:spacing w:after="0"/>
      <w:ind w:left="66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805112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805112"/>
    <w:pPr>
      <w:spacing w:after="0"/>
      <w:ind w:left="1100"/>
    </w:pPr>
    <w:rPr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805112"/>
    <w:pPr>
      <w:spacing w:after="0"/>
      <w:ind w:left="132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805112"/>
    <w:pPr>
      <w:spacing w:after="0"/>
      <w:ind w:left="1540"/>
    </w:pPr>
    <w:rPr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805112"/>
    <w:pPr>
      <w:spacing w:after="0"/>
      <w:ind w:left="1760"/>
    </w:pPr>
    <w:rPr>
      <w:sz w:val="20"/>
      <w:szCs w:val="20"/>
    </w:rPr>
  </w:style>
  <w:style w:type="paragraph" w:customStyle="1" w:styleId="ConsPlusNormal">
    <w:name w:val="ConsPlusNormal"/>
    <w:rsid w:val="00A167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contents.asp?issueid=1589993" TargetMode="External"/><Relationship Id="rId18" Type="http://schemas.openxmlformats.org/officeDocument/2006/relationships/hyperlink" Target="http://www.minfin.ru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spratings.com/en_U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library.ru/contents.asp?issueid=1607914&amp;selid=26701899" TargetMode="External"/><Relationship Id="rId17" Type="http://schemas.openxmlformats.org/officeDocument/2006/relationships/hyperlink" Target="http://www.cb.ru" TargetMode="External"/><Relationship Id="rId25" Type="http://schemas.openxmlformats.org/officeDocument/2006/relationships/footer" Target="footer1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library.ru/item.asp?id=26504025" TargetMode="External"/><Relationship Id="rId20" Type="http://schemas.openxmlformats.org/officeDocument/2006/relationships/hyperlink" Target="http://www.eiopa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contents.asp?issueid=1607914" TargetMode="External"/><Relationship Id="rId24" Type="http://schemas.openxmlformats.org/officeDocument/2006/relationships/header" Target="header2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p-library/Book/TRUDY%20FA/Kirillova4.pdf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elibrary.ru/author_items.asp?refid=145884100&amp;fam=%D0%9A%D0%B8%D1%80%D0%B8%D0%BB%D0%BB%D0%BE%D0%B2%D0%B0&amp;init=%D0%9D+%D0%92" TargetMode="External"/><Relationship Id="rId19" Type="http://schemas.openxmlformats.org/officeDocument/2006/relationships/hyperlink" Target="http://www.oecd.org" TargetMode="External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elibrary.ru/contents.asp?id=34834043&amp;selid=32502618" TargetMode="External"/><Relationship Id="rId14" Type="http://schemas.openxmlformats.org/officeDocument/2006/relationships/hyperlink" Target="https://elibrary.ru/contents.asp?issueid=1589993&amp;selid=26311419" TargetMode="External"/><Relationship Id="rId22" Type="http://schemas.openxmlformats.org/officeDocument/2006/relationships/hyperlink" Target="http://www.ins-union.ru" TargetMode="External"/><Relationship Id="rId27" Type="http://schemas.openxmlformats.org/officeDocument/2006/relationships/header" Target="header3.xml"/><Relationship Id="rId30" Type="http://schemas.openxmlformats.org/officeDocument/2006/relationships/header" Target="header5.xml"/><Relationship Id="rId8" Type="http://schemas.openxmlformats.org/officeDocument/2006/relationships/hyperlink" Target="https://elibrary.ru/contents.asp?id=34834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4DE20-A74D-4719-A85A-6B6F3F139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3039</Words>
  <Characters>17326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20325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Булычева Светлана Николаевна</cp:lastModifiedBy>
  <cp:revision>22</cp:revision>
  <cp:lastPrinted>2020-07-03T09:00:00Z</cp:lastPrinted>
  <dcterms:created xsi:type="dcterms:W3CDTF">2020-03-03T09:50:00Z</dcterms:created>
  <dcterms:modified xsi:type="dcterms:W3CDTF">2020-07-06T06:59:00Z</dcterms:modified>
</cp:coreProperties>
</file>